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030E" w14:textId="77777777" w:rsidR="004579B8" w:rsidRPr="002372CD" w:rsidRDefault="004579B8" w:rsidP="00527AFA">
      <w:pPr>
        <w:tabs>
          <w:tab w:val="left" w:pos="-720"/>
        </w:tabs>
        <w:suppressAutoHyphens/>
        <w:spacing w:line="213" w:lineRule="auto"/>
        <w:ind w:right="6519"/>
        <w:rPr>
          <w:spacing w:val="-2"/>
          <w:kern w:val="2"/>
        </w:rPr>
      </w:pPr>
      <w:r>
        <w:rPr>
          <w:b/>
          <w:spacing w:val="-2"/>
          <w:kern w:val="2"/>
        </w:rPr>
        <w:t>NAME</w:t>
      </w:r>
      <w:r w:rsidRPr="00202A9B">
        <w:rPr>
          <w:b/>
          <w:spacing w:val="-2"/>
          <w:kern w:val="2"/>
        </w:rPr>
        <w:t>:</w:t>
      </w:r>
      <w:r>
        <w:rPr>
          <w:b/>
          <w:spacing w:val="-2"/>
          <w:kern w:val="2"/>
        </w:rPr>
        <w:t xml:space="preserve"> </w:t>
      </w:r>
    </w:p>
    <w:p w14:paraId="1AA3F1CD" w14:textId="77777777" w:rsidR="004579B8" w:rsidRPr="00202A9B" w:rsidRDefault="004579B8" w:rsidP="004579B8">
      <w:pPr>
        <w:tabs>
          <w:tab w:val="left" w:pos="-720"/>
        </w:tabs>
        <w:suppressAutoHyphens/>
        <w:spacing w:line="213" w:lineRule="auto"/>
        <w:ind w:left="567" w:right="7653"/>
        <w:rPr>
          <w:b/>
          <w:spacing w:val="-2"/>
          <w:kern w:val="2"/>
        </w:rPr>
      </w:pPr>
    </w:p>
    <w:p w14:paraId="1E80046A" w14:textId="77777777" w:rsidR="004579B8" w:rsidRPr="007C5CA4" w:rsidRDefault="007C5CA4" w:rsidP="007C5CA4">
      <w:pPr>
        <w:tabs>
          <w:tab w:val="left" w:pos="-720"/>
        </w:tabs>
        <w:suppressAutoHyphens/>
        <w:spacing w:line="213" w:lineRule="auto"/>
        <w:ind w:right="7041"/>
        <w:rPr>
          <w:b/>
          <w:color w:val="244061"/>
          <w:spacing w:val="-2"/>
          <w:kern w:val="2"/>
        </w:rPr>
      </w:pPr>
      <w:proofErr w:type="gramStart"/>
      <w:r>
        <w:rPr>
          <w:b/>
          <w:spacing w:val="-2"/>
          <w:kern w:val="2"/>
        </w:rPr>
        <w:t xml:space="preserve">COURSE </w:t>
      </w:r>
      <w:r w:rsidR="004579B8">
        <w:rPr>
          <w:b/>
          <w:spacing w:val="-2"/>
          <w:kern w:val="2"/>
        </w:rPr>
        <w:t xml:space="preserve"> APPLIED</w:t>
      </w:r>
      <w:proofErr w:type="gramEnd"/>
      <w:r w:rsidR="004579B8">
        <w:rPr>
          <w:b/>
          <w:spacing w:val="-2"/>
          <w:kern w:val="2"/>
        </w:rPr>
        <w:t xml:space="preserve"> FOR</w:t>
      </w:r>
      <w:r w:rsidR="004579B8" w:rsidRPr="00202A9B">
        <w:rPr>
          <w:b/>
          <w:spacing w:val="-2"/>
          <w:kern w:val="2"/>
        </w:rPr>
        <w:t>:</w:t>
      </w:r>
      <w:r w:rsidR="004579B8">
        <w:rPr>
          <w:b/>
          <w:spacing w:val="-2"/>
          <w:kern w:val="2"/>
        </w:rPr>
        <w:t xml:space="preserve"> </w:t>
      </w:r>
    </w:p>
    <w:p w14:paraId="3036202A" w14:textId="77777777" w:rsidR="007C5CA4" w:rsidRDefault="00000000" w:rsidP="004579B8">
      <w:pPr>
        <w:pStyle w:val="Heading2"/>
        <w:rPr>
          <w:kern w:val="2"/>
        </w:rPr>
      </w:pPr>
      <w:r>
        <w:rPr>
          <w:kern w:val="2"/>
        </w:rPr>
        <w:pict w14:anchorId="16F7FB59">
          <v:rect id="_x0000_i1025" style="width:0;height:1.5pt" o:hralign="center" o:hrstd="t" o:hr="t" fillcolor="#a0a0a0" stroked="f"/>
        </w:pict>
      </w:r>
    </w:p>
    <w:p w14:paraId="277CB3F1" w14:textId="77777777" w:rsidR="007C5CA4" w:rsidRPr="007C5CA4" w:rsidRDefault="004579B8" w:rsidP="004579B8">
      <w:pPr>
        <w:pStyle w:val="Heading2"/>
        <w:rPr>
          <w:kern w:val="2"/>
        </w:rPr>
      </w:pPr>
      <w:r w:rsidRPr="007C5CA4">
        <w:rPr>
          <w:kern w:val="2"/>
        </w:rPr>
        <w:t xml:space="preserve">This is not a test. </w:t>
      </w:r>
    </w:p>
    <w:p w14:paraId="760FDF5E" w14:textId="77777777" w:rsidR="007C5CA4" w:rsidRPr="007C5CA4" w:rsidRDefault="004579B8" w:rsidP="004579B8">
      <w:pPr>
        <w:pStyle w:val="Heading2"/>
        <w:rPr>
          <w:b w:val="0"/>
          <w:kern w:val="2"/>
        </w:rPr>
      </w:pPr>
      <w:r w:rsidRPr="007C5CA4">
        <w:rPr>
          <w:b w:val="0"/>
          <w:kern w:val="2"/>
        </w:rPr>
        <w:t xml:space="preserve"> </w:t>
      </w:r>
    </w:p>
    <w:p w14:paraId="59F9098A" w14:textId="77777777" w:rsidR="007C5CA4" w:rsidRPr="007C5CA4" w:rsidRDefault="007C5CA4" w:rsidP="004579B8">
      <w:pPr>
        <w:pStyle w:val="Heading2"/>
        <w:rPr>
          <w:b w:val="0"/>
          <w:kern w:val="2"/>
        </w:rPr>
      </w:pPr>
      <w:r w:rsidRPr="007C5CA4">
        <w:rPr>
          <w:b w:val="0"/>
          <w:kern w:val="2"/>
        </w:rPr>
        <w:t>The rationale for these</w:t>
      </w:r>
      <w:r w:rsidR="004579B8" w:rsidRPr="007C5CA4">
        <w:rPr>
          <w:b w:val="0"/>
          <w:kern w:val="2"/>
        </w:rPr>
        <w:t xml:space="preserve"> task</w:t>
      </w:r>
      <w:r w:rsidRPr="007C5CA4">
        <w:rPr>
          <w:b w:val="0"/>
          <w:kern w:val="2"/>
        </w:rPr>
        <w:t>s</w:t>
      </w:r>
      <w:r w:rsidR="004579B8" w:rsidRPr="007C5CA4">
        <w:rPr>
          <w:b w:val="0"/>
          <w:kern w:val="2"/>
        </w:rPr>
        <w:t xml:space="preserve"> is to see how much you know about</w:t>
      </w:r>
      <w:r w:rsidRPr="007C5CA4">
        <w:rPr>
          <w:b w:val="0"/>
          <w:kern w:val="2"/>
        </w:rPr>
        <w:t>:</w:t>
      </w:r>
    </w:p>
    <w:p w14:paraId="41EFDEA8" w14:textId="77777777" w:rsidR="007C5CA4" w:rsidRPr="007C5CA4" w:rsidRDefault="007C5CA4" w:rsidP="007C5CA4">
      <w:pPr>
        <w:rPr>
          <w:lang w:val="en-US"/>
        </w:rPr>
      </w:pPr>
    </w:p>
    <w:p w14:paraId="2A3D9F9C" w14:textId="77777777" w:rsidR="007C5CA4" w:rsidRPr="007C5CA4" w:rsidRDefault="007C5CA4" w:rsidP="007C5CA4">
      <w:pPr>
        <w:pStyle w:val="Heading2"/>
        <w:spacing w:line="276" w:lineRule="auto"/>
        <w:rPr>
          <w:b w:val="0"/>
          <w:kern w:val="2"/>
        </w:rPr>
      </w:pPr>
      <w:r w:rsidRPr="007C5CA4">
        <w:rPr>
          <w:b w:val="0"/>
          <w:kern w:val="2"/>
        </w:rPr>
        <w:t>-</w:t>
      </w:r>
      <w:r w:rsidR="004579B8" w:rsidRPr="007C5CA4">
        <w:rPr>
          <w:b w:val="0"/>
          <w:kern w:val="2"/>
        </w:rPr>
        <w:t xml:space="preserve"> English grammar </w:t>
      </w:r>
    </w:p>
    <w:p w14:paraId="1920EF94" w14:textId="77777777" w:rsidR="007C5CA4" w:rsidRPr="007C5CA4" w:rsidRDefault="007C5CA4" w:rsidP="007C5CA4">
      <w:pPr>
        <w:pStyle w:val="Heading2"/>
        <w:spacing w:line="276" w:lineRule="auto"/>
        <w:rPr>
          <w:b w:val="0"/>
          <w:kern w:val="2"/>
        </w:rPr>
      </w:pPr>
      <w:r w:rsidRPr="007C5CA4">
        <w:rPr>
          <w:b w:val="0"/>
          <w:kern w:val="2"/>
        </w:rPr>
        <w:t>- Vocabulary</w:t>
      </w:r>
    </w:p>
    <w:p w14:paraId="1F93B452" w14:textId="77777777" w:rsidR="007C5CA4" w:rsidRPr="007C5CA4" w:rsidRDefault="007C5CA4" w:rsidP="007C5CA4">
      <w:pPr>
        <w:pStyle w:val="Heading2"/>
        <w:spacing w:line="276" w:lineRule="auto"/>
        <w:rPr>
          <w:b w:val="0"/>
          <w:kern w:val="2"/>
        </w:rPr>
      </w:pPr>
      <w:r w:rsidRPr="007C5CA4">
        <w:rPr>
          <w:b w:val="0"/>
          <w:kern w:val="2"/>
        </w:rPr>
        <w:t>- Punctuation</w:t>
      </w:r>
    </w:p>
    <w:p w14:paraId="00796012" w14:textId="77777777" w:rsidR="004579B8" w:rsidRPr="007C5CA4" w:rsidRDefault="007C5CA4" w:rsidP="007C5CA4">
      <w:pPr>
        <w:pStyle w:val="Heading2"/>
        <w:spacing w:line="276" w:lineRule="auto"/>
        <w:rPr>
          <w:b w:val="0"/>
          <w:kern w:val="2"/>
        </w:rPr>
      </w:pPr>
      <w:r w:rsidRPr="007C5CA4">
        <w:rPr>
          <w:b w:val="0"/>
          <w:kern w:val="2"/>
        </w:rPr>
        <w:t>- Ideas about teaching</w:t>
      </w:r>
    </w:p>
    <w:p w14:paraId="4B674172" w14:textId="77777777" w:rsidR="004579B8" w:rsidRDefault="00000000" w:rsidP="004579B8">
      <w:pPr>
        <w:pStyle w:val="Heading2"/>
        <w:rPr>
          <w:kern w:val="2"/>
        </w:rPr>
      </w:pPr>
      <w:r>
        <w:rPr>
          <w:kern w:val="2"/>
        </w:rPr>
        <w:pict w14:anchorId="42724120">
          <v:rect id="_x0000_i1026" style="width:0;height:1.5pt" o:hralign="center" o:hrstd="t" o:hr="t" fillcolor="#a0a0a0" stroked="f"/>
        </w:pict>
      </w:r>
    </w:p>
    <w:p w14:paraId="53468104" w14:textId="77777777" w:rsidR="007C5CA4" w:rsidRDefault="007C5CA4" w:rsidP="004579B8">
      <w:pPr>
        <w:pStyle w:val="Heading2"/>
        <w:rPr>
          <w:kern w:val="2"/>
        </w:rPr>
      </w:pPr>
    </w:p>
    <w:p w14:paraId="52D04A26" w14:textId="77777777" w:rsidR="004579B8" w:rsidRPr="007C5CA4" w:rsidRDefault="007C5CA4" w:rsidP="004579B8">
      <w:pPr>
        <w:pStyle w:val="Heading2"/>
        <w:rPr>
          <w:kern w:val="2"/>
          <w:u w:val="single"/>
        </w:rPr>
      </w:pPr>
      <w:r>
        <w:rPr>
          <w:kern w:val="2"/>
          <w:u w:val="single"/>
        </w:rPr>
        <w:t>Part O</w:t>
      </w:r>
      <w:r w:rsidRPr="007C5CA4">
        <w:rPr>
          <w:kern w:val="2"/>
          <w:u w:val="single"/>
        </w:rPr>
        <w:t>ne - Grammar</w:t>
      </w:r>
    </w:p>
    <w:p w14:paraId="1BB96986" w14:textId="77777777" w:rsidR="004579B8" w:rsidRPr="00020B13" w:rsidRDefault="004579B8" w:rsidP="004579B8">
      <w:pPr>
        <w:rPr>
          <w:lang w:val="en-US"/>
        </w:rPr>
      </w:pPr>
    </w:p>
    <w:p w14:paraId="33120BBA" w14:textId="77777777" w:rsidR="004579B8" w:rsidRDefault="004579B8" w:rsidP="004579B8">
      <w:pPr>
        <w:rPr>
          <w:kern w:val="2"/>
        </w:rPr>
      </w:pPr>
      <w:r>
        <w:rPr>
          <w:b/>
          <w:kern w:val="2"/>
        </w:rPr>
        <w:t>A.</w:t>
      </w:r>
      <w:r>
        <w:rPr>
          <w:kern w:val="2"/>
        </w:rPr>
        <w:t xml:space="preserve"> Identify the underlined and numbered parts of speech from the following text and write the answers in the table below. The first one has been done for you as an example.</w:t>
      </w:r>
    </w:p>
    <w:p w14:paraId="5658B470" w14:textId="77777777" w:rsidR="004579B8" w:rsidRDefault="004579B8" w:rsidP="004579B8">
      <w:pPr>
        <w:pStyle w:val="BodyText"/>
        <w:rPr>
          <w:kern w:val="2"/>
        </w:rPr>
      </w:pPr>
    </w:p>
    <w:p w14:paraId="240F0CAC" w14:textId="77777777" w:rsidR="004579B8" w:rsidRDefault="004579B8" w:rsidP="004579B8">
      <w:pPr>
        <w:pStyle w:val="BodyText"/>
        <w:spacing w:before="120" w:line="360" w:lineRule="auto"/>
        <w:ind w:left="567" w:right="565"/>
        <w:rPr>
          <w:kern w:val="2"/>
        </w:rPr>
      </w:pPr>
      <w:r>
        <w:rPr>
          <w:kern w:val="2"/>
        </w:rPr>
        <w:t>“</w:t>
      </w:r>
      <w:r>
        <w:rPr>
          <w:kern w:val="2"/>
          <w:u w:val="single"/>
        </w:rPr>
        <w:t>I</w:t>
      </w:r>
      <w:r>
        <w:rPr>
          <w:kern w:val="2"/>
        </w:rPr>
        <w:t xml:space="preserve"> (1) thought no more of Jean </w:t>
      </w:r>
      <w:proofErr w:type="spellStart"/>
      <w:r>
        <w:rPr>
          <w:kern w:val="2"/>
        </w:rPr>
        <w:t>Charvin</w:t>
      </w:r>
      <w:proofErr w:type="spellEnd"/>
      <w:r>
        <w:rPr>
          <w:kern w:val="2"/>
        </w:rPr>
        <w:t xml:space="preserve">, </w:t>
      </w:r>
      <w:r>
        <w:rPr>
          <w:kern w:val="2"/>
          <w:u w:val="single"/>
        </w:rPr>
        <w:t>but</w:t>
      </w:r>
      <w:r>
        <w:rPr>
          <w:kern w:val="2"/>
        </w:rPr>
        <w:t xml:space="preserve"> (2) by chance I </w:t>
      </w:r>
      <w:r>
        <w:rPr>
          <w:kern w:val="2"/>
          <w:u w:val="single"/>
        </w:rPr>
        <w:t>met</w:t>
      </w:r>
      <w:r>
        <w:rPr>
          <w:kern w:val="2"/>
        </w:rPr>
        <w:t xml:space="preserve"> (3) </w:t>
      </w:r>
      <w:r>
        <w:rPr>
          <w:kern w:val="2"/>
          <w:u w:val="single"/>
        </w:rPr>
        <w:t>him</w:t>
      </w:r>
      <w:r>
        <w:rPr>
          <w:kern w:val="2"/>
        </w:rPr>
        <w:t xml:space="preserve"> (4) next day on the road. He </w:t>
      </w:r>
      <w:r>
        <w:rPr>
          <w:kern w:val="2"/>
          <w:u w:val="single"/>
        </w:rPr>
        <w:t>was</w:t>
      </w:r>
      <w:r>
        <w:rPr>
          <w:kern w:val="2"/>
        </w:rPr>
        <w:t xml:space="preserve"> (5) coming towards me. He carried </w:t>
      </w:r>
      <w:r>
        <w:rPr>
          <w:kern w:val="2"/>
          <w:u w:val="single"/>
        </w:rPr>
        <w:t>a</w:t>
      </w:r>
      <w:r>
        <w:rPr>
          <w:kern w:val="2"/>
        </w:rPr>
        <w:t xml:space="preserve"> (6) black dispatch-case </w:t>
      </w:r>
      <w:r>
        <w:rPr>
          <w:kern w:val="2"/>
          <w:u w:val="single"/>
        </w:rPr>
        <w:t>under</w:t>
      </w:r>
      <w:r>
        <w:rPr>
          <w:kern w:val="2"/>
        </w:rPr>
        <w:t xml:space="preserve"> (7) </w:t>
      </w:r>
      <w:r>
        <w:rPr>
          <w:kern w:val="2"/>
          <w:u w:val="single"/>
        </w:rPr>
        <w:t>his</w:t>
      </w:r>
      <w:r>
        <w:rPr>
          <w:kern w:val="2"/>
        </w:rPr>
        <w:t xml:space="preserve"> (8) arm, and except for </w:t>
      </w:r>
      <w:r>
        <w:rPr>
          <w:kern w:val="2"/>
          <w:u w:val="single"/>
        </w:rPr>
        <w:t>the</w:t>
      </w:r>
      <w:r>
        <w:rPr>
          <w:kern w:val="2"/>
        </w:rPr>
        <w:t xml:space="preserve"> (9) pink and white </w:t>
      </w:r>
      <w:r>
        <w:rPr>
          <w:kern w:val="2"/>
          <w:u w:val="single"/>
        </w:rPr>
        <w:t>stripes</w:t>
      </w:r>
      <w:r>
        <w:rPr>
          <w:kern w:val="2"/>
        </w:rPr>
        <w:t xml:space="preserve"> (10) of his uniform and the ugly round straw that concealed his </w:t>
      </w:r>
      <w:r>
        <w:rPr>
          <w:kern w:val="2"/>
          <w:u w:val="single"/>
        </w:rPr>
        <w:t>handsome</w:t>
      </w:r>
      <w:r>
        <w:rPr>
          <w:kern w:val="2"/>
        </w:rPr>
        <w:t xml:space="preserve"> (11) head of hair, you </w:t>
      </w:r>
      <w:r>
        <w:rPr>
          <w:kern w:val="2"/>
          <w:u w:val="single"/>
        </w:rPr>
        <w:t>might</w:t>
      </w:r>
      <w:r>
        <w:rPr>
          <w:kern w:val="2"/>
        </w:rPr>
        <w:t xml:space="preserve"> (12) have taken him for a young lawyer on his way to court.”</w:t>
      </w:r>
    </w:p>
    <w:p w14:paraId="7065F01C" w14:textId="77777777" w:rsidR="004579B8" w:rsidRDefault="004579B8" w:rsidP="004579B8">
      <w:pPr>
        <w:pStyle w:val="BodyText"/>
        <w:ind w:left="567"/>
        <w:rPr>
          <w:kern w:val="2"/>
        </w:rPr>
      </w:pPr>
    </w:p>
    <w:p w14:paraId="11B942E8" w14:textId="77777777" w:rsidR="004579B8" w:rsidRPr="007C5CA4" w:rsidRDefault="004579B8" w:rsidP="004579B8">
      <w:pPr>
        <w:pStyle w:val="BodyText"/>
        <w:ind w:left="567"/>
        <w:rPr>
          <w:kern w:val="2"/>
          <w:sz w:val="16"/>
          <w:szCs w:val="16"/>
        </w:rPr>
      </w:pPr>
      <w:r w:rsidRPr="007C5CA4">
        <w:rPr>
          <w:kern w:val="2"/>
          <w:sz w:val="16"/>
          <w:szCs w:val="16"/>
        </w:rPr>
        <w:t xml:space="preserve">(from </w:t>
      </w:r>
      <w:r w:rsidRPr="007C5CA4">
        <w:rPr>
          <w:i/>
          <w:kern w:val="2"/>
          <w:sz w:val="16"/>
          <w:szCs w:val="16"/>
        </w:rPr>
        <w:t>A Man with a Conscience</w:t>
      </w:r>
      <w:r w:rsidRPr="007C5CA4">
        <w:rPr>
          <w:kern w:val="2"/>
          <w:sz w:val="16"/>
          <w:szCs w:val="16"/>
        </w:rPr>
        <w:t xml:space="preserve"> by Somerset Maugham)</w:t>
      </w:r>
    </w:p>
    <w:p w14:paraId="0B4884F1" w14:textId="77777777" w:rsidR="004579B8" w:rsidRDefault="004579B8" w:rsidP="004579B8">
      <w:pPr>
        <w:pStyle w:val="BodyText"/>
        <w:ind w:left="567"/>
        <w:rPr>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3297"/>
        <w:gridCol w:w="3300"/>
      </w:tblGrid>
      <w:tr w:rsidR="004579B8" w:rsidRPr="00ED7BD4" w14:paraId="66587A6A" w14:textId="77777777" w:rsidTr="009E4E39">
        <w:tc>
          <w:tcPr>
            <w:tcW w:w="3379" w:type="dxa"/>
          </w:tcPr>
          <w:p w14:paraId="7820D00A" w14:textId="77777777" w:rsidR="004579B8" w:rsidRPr="00ED7BD4" w:rsidRDefault="004579B8" w:rsidP="009E4E39">
            <w:pPr>
              <w:pStyle w:val="BodyText"/>
              <w:spacing w:before="120" w:after="120"/>
              <w:rPr>
                <w:kern w:val="2"/>
              </w:rPr>
            </w:pPr>
            <w:r w:rsidRPr="00ED7BD4">
              <w:rPr>
                <w:kern w:val="2"/>
              </w:rPr>
              <w:t>1. Subject Pronoun</w:t>
            </w:r>
          </w:p>
        </w:tc>
        <w:tc>
          <w:tcPr>
            <w:tcW w:w="3379" w:type="dxa"/>
          </w:tcPr>
          <w:p w14:paraId="1DD9FC35" w14:textId="77777777" w:rsidR="004579B8" w:rsidRPr="00ED7BD4" w:rsidRDefault="004579B8" w:rsidP="009E4E39">
            <w:pPr>
              <w:pStyle w:val="BodyText"/>
              <w:spacing w:before="120" w:after="120"/>
              <w:rPr>
                <w:kern w:val="2"/>
              </w:rPr>
            </w:pPr>
            <w:r w:rsidRPr="00ED7BD4">
              <w:rPr>
                <w:kern w:val="2"/>
              </w:rPr>
              <w:t xml:space="preserve">5. </w:t>
            </w:r>
          </w:p>
        </w:tc>
        <w:tc>
          <w:tcPr>
            <w:tcW w:w="3379" w:type="dxa"/>
          </w:tcPr>
          <w:p w14:paraId="4EAD385F" w14:textId="77777777" w:rsidR="004579B8" w:rsidRPr="00ED7BD4" w:rsidRDefault="004579B8" w:rsidP="009E4E39">
            <w:pPr>
              <w:pStyle w:val="BodyText"/>
              <w:spacing w:before="120" w:after="120"/>
              <w:rPr>
                <w:kern w:val="2"/>
              </w:rPr>
            </w:pPr>
            <w:r w:rsidRPr="00ED7BD4">
              <w:rPr>
                <w:kern w:val="2"/>
              </w:rPr>
              <w:t xml:space="preserve">9. </w:t>
            </w:r>
          </w:p>
        </w:tc>
      </w:tr>
      <w:tr w:rsidR="004579B8" w:rsidRPr="00ED7BD4" w14:paraId="5659CE66" w14:textId="77777777" w:rsidTr="009E4E39">
        <w:tc>
          <w:tcPr>
            <w:tcW w:w="3379" w:type="dxa"/>
          </w:tcPr>
          <w:p w14:paraId="6B5D0F8B" w14:textId="77777777" w:rsidR="004579B8" w:rsidRPr="00ED7BD4" w:rsidRDefault="004579B8" w:rsidP="009E4E39">
            <w:pPr>
              <w:pStyle w:val="BodyText"/>
              <w:spacing w:before="120" w:after="120"/>
              <w:rPr>
                <w:kern w:val="2"/>
              </w:rPr>
            </w:pPr>
            <w:r w:rsidRPr="00ED7BD4">
              <w:rPr>
                <w:kern w:val="2"/>
              </w:rPr>
              <w:t xml:space="preserve">2. </w:t>
            </w:r>
          </w:p>
        </w:tc>
        <w:tc>
          <w:tcPr>
            <w:tcW w:w="3379" w:type="dxa"/>
          </w:tcPr>
          <w:p w14:paraId="6C2A3BEF" w14:textId="77777777" w:rsidR="004579B8" w:rsidRPr="00ED7BD4" w:rsidRDefault="004579B8" w:rsidP="009E4E39">
            <w:pPr>
              <w:pStyle w:val="BodyText"/>
              <w:spacing w:before="120" w:after="120"/>
              <w:rPr>
                <w:kern w:val="2"/>
              </w:rPr>
            </w:pPr>
            <w:r w:rsidRPr="00ED7BD4">
              <w:rPr>
                <w:kern w:val="2"/>
              </w:rPr>
              <w:t xml:space="preserve">6. </w:t>
            </w:r>
          </w:p>
        </w:tc>
        <w:tc>
          <w:tcPr>
            <w:tcW w:w="3379" w:type="dxa"/>
          </w:tcPr>
          <w:p w14:paraId="2B4A2428" w14:textId="77777777" w:rsidR="004579B8" w:rsidRPr="00ED7BD4" w:rsidRDefault="004579B8" w:rsidP="009E4E39">
            <w:pPr>
              <w:pStyle w:val="BodyText"/>
              <w:spacing w:before="120" w:after="120"/>
              <w:rPr>
                <w:color w:val="244061"/>
                <w:kern w:val="2"/>
              </w:rPr>
            </w:pPr>
            <w:r w:rsidRPr="00ED7BD4">
              <w:rPr>
                <w:kern w:val="2"/>
              </w:rPr>
              <w:t xml:space="preserve">10. </w:t>
            </w:r>
          </w:p>
        </w:tc>
      </w:tr>
      <w:tr w:rsidR="004579B8" w:rsidRPr="00ED7BD4" w14:paraId="15E7FDA9" w14:textId="77777777" w:rsidTr="009E4E39">
        <w:tc>
          <w:tcPr>
            <w:tcW w:w="3379" w:type="dxa"/>
          </w:tcPr>
          <w:p w14:paraId="4E4FFDEA" w14:textId="77777777" w:rsidR="004579B8" w:rsidRPr="00ED7BD4" w:rsidRDefault="004579B8" w:rsidP="009E4E39">
            <w:pPr>
              <w:pStyle w:val="BodyText"/>
              <w:spacing w:before="120" w:after="120"/>
              <w:rPr>
                <w:kern w:val="2"/>
              </w:rPr>
            </w:pPr>
            <w:r w:rsidRPr="00ED7BD4">
              <w:rPr>
                <w:kern w:val="2"/>
              </w:rPr>
              <w:t xml:space="preserve">3. </w:t>
            </w:r>
          </w:p>
        </w:tc>
        <w:tc>
          <w:tcPr>
            <w:tcW w:w="3379" w:type="dxa"/>
          </w:tcPr>
          <w:p w14:paraId="6DCCD232" w14:textId="77777777" w:rsidR="004579B8" w:rsidRPr="00ED7BD4" w:rsidRDefault="004579B8" w:rsidP="009E4E39">
            <w:pPr>
              <w:pStyle w:val="BodyText"/>
              <w:spacing w:before="120" w:after="120"/>
              <w:rPr>
                <w:kern w:val="2"/>
              </w:rPr>
            </w:pPr>
            <w:r w:rsidRPr="00ED7BD4">
              <w:rPr>
                <w:kern w:val="2"/>
              </w:rPr>
              <w:t xml:space="preserve">7. </w:t>
            </w:r>
          </w:p>
        </w:tc>
        <w:tc>
          <w:tcPr>
            <w:tcW w:w="3379" w:type="dxa"/>
          </w:tcPr>
          <w:p w14:paraId="65A8C059" w14:textId="77777777" w:rsidR="004579B8" w:rsidRPr="00ED7BD4" w:rsidRDefault="004579B8" w:rsidP="009E4E39">
            <w:pPr>
              <w:pStyle w:val="BodyText"/>
              <w:spacing w:before="120" w:after="120"/>
              <w:rPr>
                <w:kern w:val="2"/>
              </w:rPr>
            </w:pPr>
            <w:r w:rsidRPr="00ED7BD4">
              <w:rPr>
                <w:kern w:val="2"/>
              </w:rPr>
              <w:t xml:space="preserve">11. </w:t>
            </w:r>
          </w:p>
        </w:tc>
      </w:tr>
      <w:tr w:rsidR="004579B8" w:rsidRPr="00ED7BD4" w14:paraId="38EB64E9" w14:textId="77777777" w:rsidTr="009E4E39">
        <w:tc>
          <w:tcPr>
            <w:tcW w:w="3379" w:type="dxa"/>
          </w:tcPr>
          <w:p w14:paraId="7FFB0260" w14:textId="77777777" w:rsidR="004579B8" w:rsidRPr="00ED7BD4" w:rsidRDefault="004579B8" w:rsidP="009E4E39">
            <w:pPr>
              <w:pStyle w:val="BodyText"/>
              <w:spacing w:before="120" w:after="120"/>
              <w:rPr>
                <w:kern w:val="2"/>
              </w:rPr>
            </w:pPr>
            <w:r w:rsidRPr="00ED7BD4">
              <w:rPr>
                <w:kern w:val="2"/>
              </w:rPr>
              <w:t xml:space="preserve">4. </w:t>
            </w:r>
          </w:p>
        </w:tc>
        <w:tc>
          <w:tcPr>
            <w:tcW w:w="3379" w:type="dxa"/>
          </w:tcPr>
          <w:p w14:paraId="5B970FBD" w14:textId="77777777" w:rsidR="004579B8" w:rsidRPr="00ED7BD4" w:rsidRDefault="004579B8" w:rsidP="009E4E39">
            <w:pPr>
              <w:pStyle w:val="BodyText"/>
              <w:spacing w:before="120" w:after="120"/>
              <w:rPr>
                <w:color w:val="244061"/>
                <w:kern w:val="2"/>
              </w:rPr>
            </w:pPr>
            <w:r w:rsidRPr="00ED7BD4">
              <w:rPr>
                <w:kern w:val="2"/>
              </w:rPr>
              <w:t xml:space="preserve">8. </w:t>
            </w:r>
          </w:p>
        </w:tc>
        <w:tc>
          <w:tcPr>
            <w:tcW w:w="3379" w:type="dxa"/>
          </w:tcPr>
          <w:p w14:paraId="4D43B108" w14:textId="77777777" w:rsidR="004579B8" w:rsidRPr="00ED7BD4" w:rsidRDefault="004579B8" w:rsidP="009E4E39">
            <w:pPr>
              <w:pStyle w:val="BodyText"/>
              <w:spacing w:before="120" w:after="120"/>
              <w:rPr>
                <w:kern w:val="2"/>
              </w:rPr>
            </w:pPr>
            <w:r w:rsidRPr="00ED7BD4">
              <w:rPr>
                <w:kern w:val="2"/>
              </w:rPr>
              <w:t xml:space="preserve">12. </w:t>
            </w:r>
          </w:p>
        </w:tc>
      </w:tr>
    </w:tbl>
    <w:p w14:paraId="398B12CA" w14:textId="77777777" w:rsidR="004579B8" w:rsidRDefault="004579B8" w:rsidP="007C5CA4">
      <w:pPr>
        <w:pStyle w:val="BodyText"/>
        <w:spacing w:after="240"/>
        <w:rPr>
          <w:rFonts w:cs="Arial"/>
          <w:kern w:val="2"/>
        </w:rPr>
      </w:pPr>
      <w:r>
        <w:rPr>
          <w:rFonts w:cs="Arial"/>
          <w:kern w:val="2"/>
        </w:rPr>
        <w:tab/>
      </w:r>
    </w:p>
    <w:p w14:paraId="275CA88D" w14:textId="77777777" w:rsidR="004579B8" w:rsidRPr="007C5CA4" w:rsidRDefault="007C5CA4" w:rsidP="004579B8">
      <w:pPr>
        <w:pStyle w:val="CommentText"/>
        <w:rPr>
          <w:b/>
          <w:kern w:val="2"/>
          <w:sz w:val="22"/>
          <w:szCs w:val="22"/>
          <w:u w:val="single"/>
        </w:rPr>
      </w:pPr>
      <w:r>
        <w:rPr>
          <w:b/>
          <w:kern w:val="2"/>
          <w:sz w:val="22"/>
          <w:szCs w:val="22"/>
          <w:u w:val="single"/>
        </w:rPr>
        <w:t>Part T</w:t>
      </w:r>
      <w:r w:rsidRPr="007C5CA4">
        <w:rPr>
          <w:b/>
          <w:kern w:val="2"/>
          <w:sz w:val="22"/>
          <w:szCs w:val="22"/>
          <w:u w:val="single"/>
        </w:rPr>
        <w:t>wo- Vocabulary</w:t>
      </w:r>
    </w:p>
    <w:p w14:paraId="28BAE28B" w14:textId="77777777" w:rsidR="004579B8" w:rsidRPr="008E3D94" w:rsidRDefault="004579B8" w:rsidP="004579B8">
      <w:pPr>
        <w:pStyle w:val="CommentText"/>
        <w:rPr>
          <w:kern w:val="2"/>
          <w:sz w:val="22"/>
          <w:szCs w:val="22"/>
        </w:rPr>
      </w:pPr>
    </w:p>
    <w:p w14:paraId="2491C69D" w14:textId="77777777" w:rsidR="004579B8" w:rsidRPr="008E3D94" w:rsidRDefault="004579B8" w:rsidP="004579B8">
      <w:pPr>
        <w:pStyle w:val="CommentText"/>
        <w:rPr>
          <w:kern w:val="2"/>
          <w:sz w:val="22"/>
          <w:szCs w:val="22"/>
        </w:rPr>
      </w:pPr>
      <w:r w:rsidRPr="008E3D94">
        <w:rPr>
          <w:b/>
          <w:kern w:val="2"/>
          <w:sz w:val="22"/>
          <w:szCs w:val="22"/>
        </w:rPr>
        <w:t xml:space="preserve">A. </w:t>
      </w:r>
      <w:r w:rsidRPr="008E3D94">
        <w:rPr>
          <w:kern w:val="2"/>
          <w:sz w:val="22"/>
          <w:szCs w:val="22"/>
        </w:rPr>
        <w:t>Imagine you are teaching a class when a student asks you about the difference between two words.  How would you explain the difference between each of the following pairs of examples?  Think about factors such as meaning, parts of speech, word grammar, formality / informality, etc.</w:t>
      </w:r>
    </w:p>
    <w:p w14:paraId="077D3FE4" w14:textId="77777777" w:rsidR="004579B8" w:rsidRDefault="004579B8" w:rsidP="004579B8">
      <w:pPr>
        <w:pStyle w:val="List"/>
        <w:ind w:left="0" w:firstLine="1"/>
        <w:rPr>
          <w:kern w:val="2"/>
        </w:rPr>
      </w:pPr>
    </w:p>
    <w:p w14:paraId="6B08D2E9" w14:textId="77777777" w:rsidR="004579B8" w:rsidRDefault="004579B8" w:rsidP="004579B8">
      <w:pPr>
        <w:pStyle w:val="List"/>
        <w:ind w:left="0" w:firstLine="1"/>
        <w:rPr>
          <w:kern w:val="2"/>
        </w:rPr>
      </w:pPr>
      <w:r>
        <w:rPr>
          <w:b/>
          <w:kern w:val="2"/>
        </w:rPr>
        <w:t>E</w:t>
      </w:r>
      <w:r w:rsidRPr="00020B13">
        <w:rPr>
          <w:b/>
          <w:kern w:val="2"/>
        </w:rPr>
        <w:t>xample</w:t>
      </w:r>
      <w:r>
        <w:rPr>
          <w:kern w:val="2"/>
        </w:rPr>
        <w:t xml:space="preserve">: What’s the difference between </w:t>
      </w:r>
      <w:r w:rsidRPr="00A366FC">
        <w:rPr>
          <w:kern w:val="2"/>
          <w:u w:val="single"/>
        </w:rPr>
        <w:t>invention</w:t>
      </w:r>
      <w:r>
        <w:rPr>
          <w:kern w:val="2"/>
        </w:rPr>
        <w:t xml:space="preserve"> and </w:t>
      </w:r>
      <w:r w:rsidRPr="00A366FC">
        <w:rPr>
          <w:kern w:val="2"/>
          <w:u w:val="single"/>
        </w:rPr>
        <w:t>discovery</w:t>
      </w:r>
      <w:r>
        <w:rPr>
          <w:kern w:val="2"/>
        </w:rPr>
        <w:t>?</w:t>
      </w:r>
    </w:p>
    <w:p w14:paraId="4C90209E" w14:textId="77777777" w:rsidR="004579B8" w:rsidRDefault="004579B8" w:rsidP="004579B8">
      <w:pPr>
        <w:pStyle w:val="List"/>
        <w:ind w:left="0" w:firstLine="1"/>
        <w:rPr>
          <w:kern w:val="2"/>
        </w:rPr>
      </w:pPr>
    </w:p>
    <w:p w14:paraId="50401D7F" w14:textId="77777777" w:rsidR="00527AFA" w:rsidRDefault="004579B8" w:rsidP="007C5CA4">
      <w:pPr>
        <w:pStyle w:val="List"/>
        <w:ind w:left="0" w:firstLine="1"/>
        <w:rPr>
          <w:kern w:val="2"/>
        </w:rPr>
      </w:pPr>
      <w:r w:rsidRPr="00020B13">
        <w:rPr>
          <w:b/>
          <w:kern w:val="2"/>
        </w:rPr>
        <w:t>Explanation</w:t>
      </w:r>
      <w:r>
        <w:rPr>
          <w:kern w:val="2"/>
        </w:rPr>
        <w:t>: An invention is a useful machine or tool that somebody created, for example, the wheel, the computer, the television.  A discovery is a fact or thing that people did not know about before but that somebody found out about, for exa</w:t>
      </w:r>
      <w:r w:rsidR="003C7D8E">
        <w:rPr>
          <w:kern w:val="2"/>
        </w:rPr>
        <w:t>mple, a type of plant, a galaxy or</w:t>
      </w:r>
      <w:r>
        <w:rPr>
          <w:kern w:val="2"/>
        </w:rPr>
        <w:t xml:space="preserve"> a cure for a disease.</w:t>
      </w:r>
    </w:p>
    <w:p w14:paraId="46B871A5" w14:textId="77777777" w:rsidR="004579B8" w:rsidRPr="004C45F0" w:rsidRDefault="004579B8" w:rsidP="004579B8">
      <w:pPr>
        <w:pStyle w:val="List"/>
        <w:ind w:left="0" w:firstLine="1"/>
        <w:rPr>
          <w:b/>
          <w:kern w:val="2"/>
          <w:sz w:val="20"/>
        </w:rPr>
      </w:pPr>
      <w:r w:rsidRPr="004C45F0">
        <w:rPr>
          <w:b/>
          <w:kern w:val="2"/>
        </w:rPr>
        <w:lastRenderedPageBreak/>
        <w:t xml:space="preserve">1. </w:t>
      </w:r>
      <w:r w:rsidRPr="004C45F0">
        <w:rPr>
          <w:b/>
          <w:kern w:val="2"/>
          <w:u w:val="single"/>
        </w:rPr>
        <w:t>rob</w:t>
      </w:r>
      <w:r w:rsidRPr="004C45F0">
        <w:rPr>
          <w:b/>
          <w:kern w:val="2"/>
        </w:rPr>
        <w:t xml:space="preserve"> and </w:t>
      </w:r>
      <w:r w:rsidRPr="004C45F0">
        <w:rPr>
          <w:b/>
          <w:kern w:val="2"/>
          <w:u w:val="single"/>
        </w:rPr>
        <w:t>steal</w:t>
      </w:r>
    </w:p>
    <w:p w14:paraId="2CEC9EFC" w14:textId="77777777" w:rsidR="004579B8" w:rsidRDefault="004579B8" w:rsidP="004579B8">
      <w:pPr>
        <w:pStyle w:val="List"/>
        <w:ind w:left="0" w:firstLine="0"/>
        <w:rPr>
          <w:b/>
          <w:kern w:val="2"/>
        </w:rPr>
      </w:pPr>
    </w:p>
    <w:p w14:paraId="0C9BED6F" w14:textId="77777777" w:rsidR="004579B8" w:rsidRDefault="004579B8" w:rsidP="004579B8">
      <w:pPr>
        <w:pStyle w:val="List"/>
        <w:ind w:left="0" w:firstLine="0"/>
        <w:rPr>
          <w:kern w:val="2"/>
        </w:rPr>
      </w:pPr>
      <w:r>
        <w:rPr>
          <w:kern w:val="2"/>
        </w:rPr>
        <w:t xml:space="preserve">Explanation: </w:t>
      </w:r>
    </w:p>
    <w:p w14:paraId="54F08487" w14:textId="77777777" w:rsidR="004579B8" w:rsidRDefault="004579B8" w:rsidP="004579B8">
      <w:pPr>
        <w:pStyle w:val="List"/>
        <w:ind w:left="0" w:firstLine="0"/>
        <w:rPr>
          <w:kern w:val="2"/>
        </w:rPr>
      </w:pPr>
    </w:p>
    <w:p w14:paraId="2A191AA4" w14:textId="77777777" w:rsidR="004579B8" w:rsidRDefault="004579B8" w:rsidP="004579B8">
      <w:pPr>
        <w:pStyle w:val="List"/>
        <w:ind w:left="0" w:firstLine="0"/>
        <w:rPr>
          <w:kern w:val="2"/>
        </w:rPr>
      </w:pPr>
    </w:p>
    <w:p w14:paraId="201FD920" w14:textId="77777777" w:rsidR="004579B8" w:rsidRPr="004C45F0" w:rsidRDefault="004579B8" w:rsidP="004579B8">
      <w:pPr>
        <w:pStyle w:val="List"/>
        <w:ind w:left="0" w:firstLine="0"/>
        <w:rPr>
          <w:b/>
          <w:kern w:val="2"/>
        </w:rPr>
      </w:pPr>
      <w:r w:rsidRPr="004C45F0">
        <w:rPr>
          <w:b/>
          <w:kern w:val="2"/>
        </w:rPr>
        <w:t xml:space="preserve">2. </w:t>
      </w:r>
      <w:r w:rsidRPr="004C45F0">
        <w:rPr>
          <w:b/>
          <w:kern w:val="2"/>
          <w:u w:val="single"/>
        </w:rPr>
        <w:t>affect</w:t>
      </w:r>
      <w:r w:rsidRPr="004C45F0">
        <w:rPr>
          <w:b/>
          <w:kern w:val="2"/>
        </w:rPr>
        <w:t xml:space="preserve"> and </w:t>
      </w:r>
      <w:r w:rsidRPr="004C45F0">
        <w:rPr>
          <w:b/>
          <w:kern w:val="2"/>
          <w:u w:val="single"/>
        </w:rPr>
        <w:t>effect</w:t>
      </w:r>
      <w:r w:rsidRPr="004C45F0">
        <w:rPr>
          <w:b/>
          <w:kern w:val="2"/>
        </w:rPr>
        <w:t xml:space="preserve"> </w:t>
      </w:r>
    </w:p>
    <w:p w14:paraId="00D96869" w14:textId="77777777" w:rsidR="004579B8" w:rsidRDefault="004579B8" w:rsidP="004579B8">
      <w:pPr>
        <w:pStyle w:val="List"/>
        <w:ind w:left="0" w:firstLine="0"/>
        <w:rPr>
          <w:kern w:val="2"/>
        </w:rPr>
      </w:pPr>
    </w:p>
    <w:p w14:paraId="2F873812" w14:textId="77777777" w:rsidR="004579B8" w:rsidRPr="00A366FC" w:rsidRDefault="004579B8" w:rsidP="004579B8">
      <w:pPr>
        <w:pStyle w:val="List"/>
        <w:ind w:left="0" w:firstLine="0"/>
        <w:rPr>
          <w:kern w:val="2"/>
        </w:rPr>
      </w:pPr>
      <w:r>
        <w:rPr>
          <w:kern w:val="2"/>
        </w:rPr>
        <w:t>Explanation:</w:t>
      </w:r>
    </w:p>
    <w:p w14:paraId="717EDFA8" w14:textId="77777777" w:rsidR="004579B8" w:rsidRDefault="004579B8" w:rsidP="004579B8">
      <w:pPr>
        <w:pStyle w:val="List"/>
        <w:ind w:left="0" w:firstLine="0"/>
        <w:rPr>
          <w:kern w:val="2"/>
        </w:rPr>
      </w:pPr>
    </w:p>
    <w:p w14:paraId="2B572290" w14:textId="77777777" w:rsidR="004579B8" w:rsidRDefault="004579B8" w:rsidP="004579B8">
      <w:pPr>
        <w:pStyle w:val="List"/>
        <w:ind w:left="0" w:firstLine="0"/>
        <w:rPr>
          <w:kern w:val="2"/>
        </w:rPr>
      </w:pPr>
    </w:p>
    <w:p w14:paraId="48D5A72F" w14:textId="77777777" w:rsidR="004579B8" w:rsidRPr="004C45F0" w:rsidRDefault="004579B8" w:rsidP="004579B8">
      <w:pPr>
        <w:pStyle w:val="List"/>
        <w:ind w:left="0" w:firstLine="0"/>
        <w:rPr>
          <w:b/>
          <w:kern w:val="2"/>
          <w:u w:val="single"/>
        </w:rPr>
      </w:pPr>
      <w:r w:rsidRPr="004C45F0">
        <w:rPr>
          <w:b/>
          <w:kern w:val="2"/>
        </w:rPr>
        <w:t xml:space="preserve">3. </w:t>
      </w:r>
      <w:r w:rsidRPr="004C45F0">
        <w:rPr>
          <w:b/>
          <w:kern w:val="2"/>
          <w:u w:val="single"/>
        </w:rPr>
        <w:t>embarrassed</w:t>
      </w:r>
      <w:r w:rsidRPr="004C45F0">
        <w:rPr>
          <w:b/>
          <w:kern w:val="2"/>
        </w:rPr>
        <w:t xml:space="preserve"> and </w:t>
      </w:r>
      <w:r w:rsidRPr="004C45F0">
        <w:rPr>
          <w:b/>
          <w:kern w:val="2"/>
          <w:u w:val="single"/>
        </w:rPr>
        <w:t>ashamed</w:t>
      </w:r>
    </w:p>
    <w:p w14:paraId="477B8ABE" w14:textId="77777777" w:rsidR="004579B8" w:rsidRDefault="004579B8" w:rsidP="004579B8">
      <w:pPr>
        <w:pStyle w:val="List"/>
        <w:ind w:left="0" w:firstLine="0"/>
        <w:rPr>
          <w:kern w:val="2"/>
        </w:rPr>
      </w:pPr>
    </w:p>
    <w:p w14:paraId="69867E9A" w14:textId="77777777" w:rsidR="004579B8" w:rsidRDefault="004579B8" w:rsidP="004579B8">
      <w:pPr>
        <w:pStyle w:val="List"/>
        <w:ind w:left="0" w:firstLine="0"/>
        <w:rPr>
          <w:kern w:val="2"/>
        </w:rPr>
      </w:pPr>
      <w:r>
        <w:rPr>
          <w:kern w:val="2"/>
        </w:rPr>
        <w:t>Explanation:</w:t>
      </w:r>
    </w:p>
    <w:p w14:paraId="67B3C324" w14:textId="77777777" w:rsidR="004579B8" w:rsidRDefault="004579B8" w:rsidP="004579B8">
      <w:pPr>
        <w:pStyle w:val="List"/>
        <w:ind w:left="0" w:firstLine="0"/>
        <w:rPr>
          <w:kern w:val="2"/>
        </w:rPr>
      </w:pPr>
    </w:p>
    <w:p w14:paraId="76523D2D" w14:textId="77777777" w:rsidR="004579B8" w:rsidRDefault="004579B8" w:rsidP="004579B8">
      <w:pPr>
        <w:pStyle w:val="List"/>
        <w:ind w:left="0" w:firstLine="0"/>
        <w:rPr>
          <w:kern w:val="2"/>
        </w:rPr>
      </w:pPr>
    </w:p>
    <w:p w14:paraId="4C01E647" w14:textId="77777777" w:rsidR="004579B8" w:rsidRPr="004C45F0" w:rsidRDefault="004579B8" w:rsidP="004579B8">
      <w:pPr>
        <w:pStyle w:val="List"/>
        <w:ind w:left="0" w:firstLine="0"/>
        <w:rPr>
          <w:b/>
          <w:kern w:val="2"/>
        </w:rPr>
      </w:pPr>
      <w:r w:rsidRPr="004C45F0">
        <w:rPr>
          <w:b/>
          <w:kern w:val="2"/>
        </w:rPr>
        <w:t xml:space="preserve">4. </w:t>
      </w:r>
      <w:r w:rsidRPr="004C45F0">
        <w:rPr>
          <w:b/>
          <w:kern w:val="2"/>
          <w:u w:val="single"/>
        </w:rPr>
        <w:t>certain</w:t>
      </w:r>
      <w:r w:rsidRPr="004C45F0">
        <w:rPr>
          <w:b/>
          <w:kern w:val="2"/>
        </w:rPr>
        <w:t xml:space="preserve"> and </w:t>
      </w:r>
      <w:r w:rsidRPr="004C45F0">
        <w:rPr>
          <w:b/>
          <w:kern w:val="2"/>
          <w:u w:val="single"/>
        </w:rPr>
        <w:t>sure</w:t>
      </w:r>
    </w:p>
    <w:p w14:paraId="7FEC003D" w14:textId="77777777" w:rsidR="004579B8" w:rsidRDefault="004579B8" w:rsidP="004579B8">
      <w:pPr>
        <w:pStyle w:val="List"/>
        <w:ind w:left="0" w:firstLine="0"/>
        <w:rPr>
          <w:kern w:val="2"/>
        </w:rPr>
      </w:pPr>
    </w:p>
    <w:p w14:paraId="1BD22B2F" w14:textId="77777777" w:rsidR="004579B8" w:rsidRDefault="004579B8" w:rsidP="004579B8">
      <w:pPr>
        <w:pStyle w:val="List"/>
        <w:ind w:left="0" w:firstLine="0"/>
        <w:rPr>
          <w:kern w:val="2"/>
        </w:rPr>
      </w:pPr>
      <w:r>
        <w:rPr>
          <w:kern w:val="2"/>
        </w:rPr>
        <w:t>Explanation:</w:t>
      </w:r>
    </w:p>
    <w:p w14:paraId="68CF69D6" w14:textId="77777777" w:rsidR="004579B8" w:rsidRDefault="004579B8" w:rsidP="004579B8">
      <w:pPr>
        <w:pStyle w:val="List"/>
        <w:ind w:left="0" w:firstLine="0"/>
        <w:rPr>
          <w:kern w:val="2"/>
        </w:rPr>
      </w:pPr>
    </w:p>
    <w:p w14:paraId="781C26AF" w14:textId="77777777" w:rsidR="004579B8" w:rsidRDefault="004579B8" w:rsidP="004579B8">
      <w:pPr>
        <w:pStyle w:val="List"/>
        <w:ind w:left="0" w:firstLine="0"/>
        <w:rPr>
          <w:kern w:val="2"/>
        </w:rPr>
      </w:pPr>
    </w:p>
    <w:p w14:paraId="6B04EFA6" w14:textId="77777777" w:rsidR="004579B8" w:rsidRDefault="004579B8" w:rsidP="004579B8">
      <w:pPr>
        <w:pStyle w:val="List"/>
        <w:ind w:left="0" w:firstLine="0"/>
        <w:rPr>
          <w:kern w:val="2"/>
        </w:rPr>
      </w:pPr>
    </w:p>
    <w:p w14:paraId="376A98AF" w14:textId="77777777" w:rsidR="00AF3F1B" w:rsidRDefault="004579B8" w:rsidP="004579B8">
      <w:pPr>
        <w:pStyle w:val="List"/>
        <w:ind w:left="0" w:firstLine="0"/>
        <w:rPr>
          <w:kern w:val="2"/>
        </w:rPr>
      </w:pPr>
      <w:r>
        <w:rPr>
          <w:b/>
          <w:kern w:val="2"/>
        </w:rPr>
        <w:t>B.</w:t>
      </w:r>
      <w:r>
        <w:rPr>
          <w:kern w:val="2"/>
        </w:rPr>
        <w:t xml:space="preserve"> In English, there are many words that are pronounced in the same way, but the spelling is different, for example, ‘</w:t>
      </w:r>
      <w:r w:rsidRPr="004C45F0">
        <w:rPr>
          <w:i/>
          <w:kern w:val="2"/>
        </w:rPr>
        <w:t>passed’</w:t>
      </w:r>
      <w:r>
        <w:rPr>
          <w:kern w:val="2"/>
        </w:rPr>
        <w:t xml:space="preserve"> and ‘</w:t>
      </w:r>
      <w:r w:rsidRPr="004C45F0">
        <w:rPr>
          <w:i/>
          <w:kern w:val="2"/>
        </w:rPr>
        <w:t>past’</w:t>
      </w:r>
      <w:r>
        <w:rPr>
          <w:kern w:val="2"/>
        </w:rPr>
        <w:t xml:space="preserve">. These kinds of words are called </w:t>
      </w:r>
      <w:r w:rsidRPr="007C5CA4">
        <w:rPr>
          <w:i/>
          <w:kern w:val="2"/>
        </w:rPr>
        <w:t>homophones</w:t>
      </w:r>
      <w:r>
        <w:rPr>
          <w:kern w:val="2"/>
        </w:rPr>
        <w:t xml:space="preserve">. Sometimes in written English, native speakers make a mistake by using a homophone incorrectly. </w:t>
      </w:r>
    </w:p>
    <w:p w14:paraId="0F704246" w14:textId="77777777" w:rsidR="004579B8" w:rsidRDefault="004579B8" w:rsidP="004579B8">
      <w:pPr>
        <w:pStyle w:val="List"/>
        <w:ind w:left="0" w:firstLine="0"/>
        <w:rPr>
          <w:iCs/>
          <w:kern w:val="2"/>
        </w:rPr>
      </w:pPr>
      <w:r>
        <w:rPr>
          <w:kern w:val="2"/>
        </w:rPr>
        <w:t xml:space="preserve">For example: </w:t>
      </w:r>
      <w:r w:rsidR="00AF3F1B">
        <w:rPr>
          <w:kern w:val="2"/>
        </w:rPr>
        <w:t>‘</w:t>
      </w:r>
      <w:r w:rsidR="00AF3F1B">
        <w:rPr>
          <w:iCs/>
          <w:kern w:val="2"/>
        </w:rPr>
        <w:t>I past all of my exams.’ instead of ‘I passed all of my exams.’</w:t>
      </w:r>
    </w:p>
    <w:p w14:paraId="60AB42F5" w14:textId="77777777" w:rsidR="004579B8" w:rsidRDefault="004579B8" w:rsidP="004579B8">
      <w:pPr>
        <w:pStyle w:val="List"/>
        <w:ind w:left="0" w:firstLine="0"/>
        <w:rPr>
          <w:kern w:val="2"/>
        </w:rPr>
      </w:pPr>
    </w:p>
    <w:p w14:paraId="25348E71" w14:textId="77777777" w:rsidR="004579B8" w:rsidRDefault="004579B8" w:rsidP="004579B8">
      <w:pPr>
        <w:pStyle w:val="List"/>
        <w:ind w:left="0" w:firstLine="0"/>
        <w:rPr>
          <w:kern w:val="2"/>
        </w:rPr>
      </w:pPr>
    </w:p>
    <w:p w14:paraId="6C494BEE" w14:textId="77777777" w:rsidR="004579B8" w:rsidRDefault="007C5CA4" w:rsidP="004579B8">
      <w:pPr>
        <w:pStyle w:val="List"/>
        <w:ind w:left="0" w:firstLine="0"/>
        <w:rPr>
          <w:kern w:val="2"/>
        </w:rPr>
      </w:pPr>
      <w:r w:rsidRPr="007C5CA4">
        <w:rPr>
          <w:kern w:val="2"/>
          <w:u w:val="single"/>
        </w:rPr>
        <w:t>Underline</w:t>
      </w:r>
      <w:r>
        <w:rPr>
          <w:kern w:val="2"/>
        </w:rPr>
        <w:t xml:space="preserve"> the c</w:t>
      </w:r>
      <w:r w:rsidR="004579B8">
        <w:rPr>
          <w:kern w:val="2"/>
        </w:rPr>
        <w:t>orrect the homophone in the following sentences:</w:t>
      </w:r>
    </w:p>
    <w:p w14:paraId="52F2E338" w14:textId="77777777" w:rsidR="004579B8" w:rsidRDefault="004579B8" w:rsidP="004579B8">
      <w:pPr>
        <w:pStyle w:val="List"/>
        <w:spacing w:line="360" w:lineRule="auto"/>
        <w:rPr>
          <w:kern w:val="2"/>
        </w:rPr>
      </w:pPr>
    </w:p>
    <w:p w14:paraId="4B03BBA0" w14:textId="77777777" w:rsidR="004579B8" w:rsidRDefault="004579B8" w:rsidP="004579B8">
      <w:pPr>
        <w:pStyle w:val="List"/>
        <w:spacing w:before="120" w:after="120" w:line="480" w:lineRule="auto"/>
        <w:ind w:left="0" w:firstLine="0"/>
        <w:rPr>
          <w:kern w:val="2"/>
        </w:rPr>
      </w:pPr>
      <w:r>
        <w:rPr>
          <w:kern w:val="2"/>
        </w:rPr>
        <w:t xml:space="preserve">1. He kept a complete supply of chocolate hidden in the </w:t>
      </w:r>
      <w:r w:rsidRPr="00AD75CB">
        <w:rPr>
          <w:color w:val="0000FF"/>
          <w:kern w:val="2"/>
        </w:rPr>
        <w:t>draws drawers</w:t>
      </w:r>
      <w:r>
        <w:rPr>
          <w:kern w:val="2"/>
        </w:rPr>
        <w:t xml:space="preserve"> of his desk.</w:t>
      </w:r>
    </w:p>
    <w:p w14:paraId="6941D29F" w14:textId="77777777" w:rsidR="004579B8" w:rsidRDefault="004579B8" w:rsidP="004579B8">
      <w:pPr>
        <w:pStyle w:val="List"/>
        <w:spacing w:before="120" w:after="120" w:line="480" w:lineRule="auto"/>
        <w:ind w:left="0" w:firstLine="0"/>
        <w:rPr>
          <w:kern w:val="2"/>
        </w:rPr>
      </w:pPr>
      <w:r>
        <w:rPr>
          <w:kern w:val="2"/>
        </w:rPr>
        <w:t xml:space="preserve">2. The fence was only supported by two </w:t>
      </w:r>
      <w:r w:rsidRPr="00AD75CB">
        <w:rPr>
          <w:color w:val="0000FF"/>
          <w:kern w:val="2"/>
        </w:rPr>
        <w:t>polls poles</w:t>
      </w:r>
      <w:r>
        <w:rPr>
          <w:kern w:val="2"/>
        </w:rPr>
        <w:t xml:space="preserve"> at either end of the field.</w:t>
      </w:r>
    </w:p>
    <w:p w14:paraId="1D3A1460" w14:textId="77777777" w:rsidR="004579B8" w:rsidRDefault="004579B8" w:rsidP="004579B8">
      <w:pPr>
        <w:pStyle w:val="List"/>
        <w:spacing w:before="120" w:after="120" w:line="480" w:lineRule="auto"/>
        <w:ind w:left="0" w:firstLine="0"/>
        <w:rPr>
          <w:kern w:val="2"/>
        </w:rPr>
      </w:pPr>
      <w:r>
        <w:rPr>
          <w:kern w:val="2"/>
        </w:rPr>
        <w:t xml:space="preserve">3. As a child I was never </w:t>
      </w:r>
      <w:r w:rsidRPr="00AD75CB">
        <w:rPr>
          <w:color w:val="0000FF"/>
          <w:kern w:val="2"/>
        </w:rPr>
        <w:t>aloud allowed</w:t>
      </w:r>
      <w:r>
        <w:rPr>
          <w:kern w:val="2"/>
        </w:rPr>
        <w:t xml:space="preserve"> to watch television more than two hours a day.</w:t>
      </w:r>
    </w:p>
    <w:p w14:paraId="582C6EF4" w14:textId="77777777" w:rsidR="004579B8" w:rsidRDefault="004579B8" w:rsidP="004579B8">
      <w:pPr>
        <w:pStyle w:val="List"/>
        <w:spacing w:before="120" w:after="120" w:line="480" w:lineRule="auto"/>
        <w:ind w:left="0" w:firstLine="0"/>
        <w:rPr>
          <w:kern w:val="2"/>
        </w:rPr>
      </w:pPr>
      <w:r>
        <w:rPr>
          <w:kern w:val="2"/>
        </w:rPr>
        <w:t xml:space="preserve">4. At the border the guard </w:t>
      </w:r>
      <w:r w:rsidRPr="00AD75CB">
        <w:rPr>
          <w:color w:val="0000FF"/>
          <w:kern w:val="2"/>
        </w:rPr>
        <w:t>waived waved</w:t>
      </w:r>
      <w:r>
        <w:rPr>
          <w:kern w:val="2"/>
        </w:rPr>
        <w:t xml:space="preserve"> us through.</w:t>
      </w:r>
    </w:p>
    <w:p w14:paraId="3BA97CCE" w14:textId="77777777" w:rsidR="004579B8" w:rsidRDefault="004579B8" w:rsidP="004579B8">
      <w:pPr>
        <w:pStyle w:val="List"/>
        <w:spacing w:before="120" w:after="120" w:line="480" w:lineRule="auto"/>
        <w:ind w:left="0" w:firstLine="0"/>
        <w:rPr>
          <w:kern w:val="2"/>
        </w:rPr>
      </w:pPr>
      <w:r>
        <w:rPr>
          <w:kern w:val="2"/>
        </w:rPr>
        <w:t xml:space="preserve">5. On my course I learnt a lot about how to </w:t>
      </w:r>
      <w:r w:rsidRPr="00AD75CB">
        <w:rPr>
          <w:color w:val="0000FF"/>
          <w:kern w:val="2"/>
        </w:rPr>
        <w:t>diffuse defuse</w:t>
      </w:r>
      <w:r>
        <w:rPr>
          <w:kern w:val="2"/>
        </w:rPr>
        <w:t xml:space="preserve"> a confrontational situation.</w:t>
      </w:r>
    </w:p>
    <w:p w14:paraId="7025AF78" w14:textId="77777777" w:rsidR="004579B8" w:rsidRDefault="004579B8" w:rsidP="004579B8">
      <w:pPr>
        <w:pStyle w:val="Heading2"/>
        <w:rPr>
          <w:kern w:val="2"/>
        </w:rPr>
      </w:pPr>
    </w:p>
    <w:p w14:paraId="70C9771E" w14:textId="77777777" w:rsidR="00527AFA" w:rsidRDefault="00527AFA" w:rsidP="00527AFA">
      <w:pPr>
        <w:rPr>
          <w:lang w:val="en-US"/>
        </w:rPr>
      </w:pPr>
    </w:p>
    <w:p w14:paraId="7BEBA2B8" w14:textId="77777777" w:rsidR="00527AFA" w:rsidRDefault="00527AFA" w:rsidP="00527AFA">
      <w:pPr>
        <w:rPr>
          <w:lang w:val="en-US"/>
        </w:rPr>
      </w:pPr>
    </w:p>
    <w:p w14:paraId="19CE718B" w14:textId="77777777" w:rsidR="00527AFA" w:rsidRDefault="00527AFA" w:rsidP="00527AFA">
      <w:pPr>
        <w:rPr>
          <w:lang w:val="en-US"/>
        </w:rPr>
      </w:pPr>
    </w:p>
    <w:p w14:paraId="1FE6AF59" w14:textId="77777777" w:rsidR="00527AFA" w:rsidRDefault="00527AFA" w:rsidP="00527AFA">
      <w:pPr>
        <w:rPr>
          <w:lang w:val="en-US"/>
        </w:rPr>
      </w:pPr>
    </w:p>
    <w:p w14:paraId="6FE1B89B" w14:textId="77777777" w:rsidR="00527AFA" w:rsidRDefault="00527AFA" w:rsidP="00527AFA">
      <w:pPr>
        <w:rPr>
          <w:lang w:val="en-US"/>
        </w:rPr>
      </w:pPr>
    </w:p>
    <w:p w14:paraId="4173F2E4" w14:textId="77777777" w:rsidR="00527AFA" w:rsidRDefault="00527AFA" w:rsidP="00527AFA">
      <w:pPr>
        <w:rPr>
          <w:lang w:val="en-US"/>
        </w:rPr>
      </w:pPr>
    </w:p>
    <w:p w14:paraId="1839F3EA" w14:textId="77777777" w:rsidR="00527AFA" w:rsidRDefault="00527AFA" w:rsidP="00527AFA">
      <w:pPr>
        <w:rPr>
          <w:lang w:val="en-US"/>
        </w:rPr>
      </w:pPr>
    </w:p>
    <w:p w14:paraId="024F1EBF" w14:textId="77777777" w:rsidR="00527AFA" w:rsidRDefault="00527AFA" w:rsidP="00527AFA">
      <w:pPr>
        <w:rPr>
          <w:lang w:val="en-US"/>
        </w:rPr>
      </w:pPr>
    </w:p>
    <w:p w14:paraId="305B247C" w14:textId="77777777" w:rsidR="00527AFA" w:rsidRDefault="00527AFA" w:rsidP="00527AFA">
      <w:pPr>
        <w:rPr>
          <w:lang w:val="en-US"/>
        </w:rPr>
      </w:pPr>
    </w:p>
    <w:p w14:paraId="33936B23" w14:textId="77777777" w:rsidR="00527AFA" w:rsidRDefault="00527AFA" w:rsidP="00527AFA">
      <w:pPr>
        <w:rPr>
          <w:lang w:val="en-US"/>
        </w:rPr>
      </w:pPr>
    </w:p>
    <w:p w14:paraId="3981F023" w14:textId="77777777" w:rsidR="00527AFA" w:rsidRDefault="00527AFA" w:rsidP="00527AFA">
      <w:pPr>
        <w:rPr>
          <w:lang w:val="en-US"/>
        </w:rPr>
      </w:pPr>
    </w:p>
    <w:p w14:paraId="48E64110" w14:textId="77777777" w:rsidR="00527AFA" w:rsidRPr="00527AFA" w:rsidRDefault="00527AFA" w:rsidP="00527AFA">
      <w:pPr>
        <w:rPr>
          <w:lang w:val="en-US"/>
        </w:rPr>
      </w:pPr>
    </w:p>
    <w:p w14:paraId="445ACE31" w14:textId="77777777" w:rsidR="004579B8" w:rsidRPr="007C5CA4" w:rsidRDefault="007C5CA4" w:rsidP="004579B8">
      <w:pPr>
        <w:pStyle w:val="Heading2"/>
        <w:rPr>
          <w:kern w:val="2"/>
          <w:u w:val="single"/>
        </w:rPr>
      </w:pPr>
      <w:r>
        <w:rPr>
          <w:kern w:val="2"/>
          <w:u w:val="single"/>
        </w:rPr>
        <w:lastRenderedPageBreak/>
        <w:t>Part T</w:t>
      </w:r>
      <w:r w:rsidRPr="007C5CA4">
        <w:rPr>
          <w:kern w:val="2"/>
          <w:u w:val="single"/>
        </w:rPr>
        <w:t>hree- Punctuation</w:t>
      </w:r>
    </w:p>
    <w:p w14:paraId="6AA4FD4C" w14:textId="77777777" w:rsidR="007C5CA4" w:rsidRPr="007C5CA4" w:rsidRDefault="007C5CA4" w:rsidP="007C5CA4">
      <w:pPr>
        <w:rPr>
          <w:lang w:val="en-US"/>
        </w:rPr>
      </w:pPr>
    </w:p>
    <w:p w14:paraId="56964219" w14:textId="77777777" w:rsidR="004579B8" w:rsidRDefault="004579B8" w:rsidP="004579B8">
      <w:pPr>
        <w:pStyle w:val="BodyText"/>
        <w:rPr>
          <w:kern w:val="2"/>
        </w:rPr>
      </w:pPr>
      <w:r>
        <w:rPr>
          <w:kern w:val="2"/>
        </w:rPr>
        <w:t>Rewrite the following text punctuating it and changing any words to make it seem more natural.</w:t>
      </w:r>
    </w:p>
    <w:p w14:paraId="5D728BBA" w14:textId="77777777" w:rsidR="004579B8" w:rsidRDefault="004579B8" w:rsidP="004579B8">
      <w:pPr>
        <w:pStyle w:val="BodyText"/>
        <w:spacing w:line="360" w:lineRule="auto"/>
        <w:ind w:right="565"/>
        <w:rPr>
          <w:kern w:val="2"/>
        </w:rPr>
      </w:pPr>
    </w:p>
    <w:p w14:paraId="0E6745D3" w14:textId="77777777" w:rsidR="004579B8" w:rsidRDefault="004579B8" w:rsidP="004579B8">
      <w:pPr>
        <w:pStyle w:val="BodyText"/>
        <w:spacing w:line="360" w:lineRule="auto"/>
        <w:ind w:left="720" w:right="565"/>
        <w:rPr>
          <w:kern w:val="2"/>
        </w:rPr>
      </w:pPr>
      <w:r>
        <w:rPr>
          <w:kern w:val="2"/>
        </w:rPr>
        <w:t xml:space="preserve">this is your invitation to cruise onboard the </w:t>
      </w:r>
      <w:proofErr w:type="spellStart"/>
      <w:r>
        <w:rPr>
          <w:kern w:val="2"/>
        </w:rPr>
        <w:t>worlds</w:t>
      </w:r>
      <w:proofErr w:type="spellEnd"/>
      <w:r>
        <w:rPr>
          <w:kern w:val="2"/>
        </w:rPr>
        <w:t xml:space="preserve"> most famous ship and experience the </w:t>
      </w:r>
      <w:proofErr w:type="spellStart"/>
      <w:r>
        <w:rPr>
          <w:kern w:val="2"/>
        </w:rPr>
        <w:t>worlds</w:t>
      </w:r>
      <w:proofErr w:type="spellEnd"/>
      <w:r>
        <w:rPr>
          <w:kern w:val="2"/>
        </w:rPr>
        <w:t xml:space="preserve"> most famous ships unequalled reputation for style comfort and personalised service in </w:t>
      </w:r>
      <w:proofErr w:type="spellStart"/>
      <w:r>
        <w:rPr>
          <w:kern w:val="2"/>
        </w:rPr>
        <w:t>january</w:t>
      </w:r>
      <w:proofErr w:type="spellEnd"/>
      <w:r>
        <w:rPr>
          <w:kern w:val="2"/>
        </w:rPr>
        <w:t xml:space="preserve"> nineteen ninety six queen </w:t>
      </w:r>
      <w:proofErr w:type="spellStart"/>
      <w:r>
        <w:rPr>
          <w:kern w:val="2"/>
        </w:rPr>
        <w:t>elizabeth</w:t>
      </w:r>
      <w:proofErr w:type="spellEnd"/>
      <w:r>
        <w:rPr>
          <w:kern w:val="2"/>
        </w:rPr>
        <w:t xml:space="preserve"> two embarks on queen </w:t>
      </w:r>
      <w:proofErr w:type="spellStart"/>
      <w:r>
        <w:rPr>
          <w:kern w:val="2"/>
        </w:rPr>
        <w:t>elizabeth</w:t>
      </w:r>
      <w:proofErr w:type="spellEnd"/>
      <w:r>
        <w:rPr>
          <w:kern w:val="2"/>
        </w:rPr>
        <w:t xml:space="preserve"> twos annual world cruise and queen </w:t>
      </w:r>
      <w:proofErr w:type="spellStart"/>
      <w:r>
        <w:rPr>
          <w:kern w:val="2"/>
        </w:rPr>
        <w:t>elizabeth</w:t>
      </w:r>
      <w:proofErr w:type="spellEnd"/>
      <w:r>
        <w:rPr>
          <w:kern w:val="2"/>
        </w:rPr>
        <w:t xml:space="preserve"> two will again offer new </w:t>
      </w:r>
      <w:proofErr w:type="spellStart"/>
      <w:r>
        <w:rPr>
          <w:kern w:val="2"/>
        </w:rPr>
        <w:t>zealand</w:t>
      </w:r>
      <w:proofErr w:type="spellEnd"/>
      <w:r>
        <w:rPr>
          <w:kern w:val="2"/>
        </w:rPr>
        <w:t xml:space="preserve"> passengers unique and affordable opportunities to experience a slice of the ultimate adventure</w:t>
      </w:r>
    </w:p>
    <w:p w14:paraId="2AEE6EAB" w14:textId="77777777" w:rsidR="004579B8" w:rsidRDefault="004579B8" w:rsidP="004579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4579B8" w14:paraId="09AE9627" w14:textId="77777777" w:rsidTr="009E4E39">
        <w:tc>
          <w:tcPr>
            <w:tcW w:w="10137" w:type="dxa"/>
          </w:tcPr>
          <w:p w14:paraId="181866BF" w14:textId="77777777" w:rsidR="004579B8" w:rsidRDefault="004579B8" w:rsidP="009E4E39"/>
          <w:p w14:paraId="7B2A71F1" w14:textId="77777777" w:rsidR="004579B8" w:rsidRDefault="004579B8" w:rsidP="009E4E39"/>
          <w:p w14:paraId="26623279" w14:textId="77777777" w:rsidR="004579B8" w:rsidRDefault="004579B8" w:rsidP="009E4E39"/>
          <w:p w14:paraId="2037129E" w14:textId="77777777" w:rsidR="004579B8" w:rsidRDefault="004579B8" w:rsidP="009E4E39"/>
          <w:p w14:paraId="7BD1F5E3" w14:textId="77777777" w:rsidR="004579B8" w:rsidRDefault="004579B8" w:rsidP="009E4E39"/>
          <w:p w14:paraId="40D2F209" w14:textId="77777777" w:rsidR="004579B8" w:rsidRDefault="004579B8" w:rsidP="009E4E39"/>
          <w:p w14:paraId="779C24C0" w14:textId="77777777" w:rsidR="004579B8" w:rsidRDefault="004579B8" w:rsidP="009E4E39"/>
          <w:p w14:paraId="3C3ABFA7" w14:textId="77777777" w:rsidR="004579B8" w:rsidRDefault="004579B8" w:rsidP="009E4E39"/>
          <w:p w14:paraId="34D744B5" w14:textId="77777777" w:rsidR="004579B8" w:rsidRDefault="004579B8" w:rsidP="009E4E39"/>
          <w:p w14:paraId="4173A1D4" w14:textId="77777777" w:rsidR="004579B8" w:rsidRDefault="004579B8" w:rsidP="009E4E39"/>
          <w:p w14:paraId="0C142633" w14:textId="77777777" w:rsidR="004579B8" w:rsidRDefault="004579B8" w:rsidP="009E4E39"/>
          <w:p w14:paraId="7C0A2061" w14:textId="77777777" w:rsidR="004579B8" w:rsidRDefault="004579B8" w:rsidP="009E4E39"/>
          <w:p w14:paraId="2B892FBC" w14:textId="77777777" w:rsidR="004579B8" w:rsidRDefault="004579B8" w:rsidP="009E4E39"/>
          <w:p w14:paraId="48F91AEF" w14:textId="77777777" w:rsidR="004579B8" w:rsidRDefault="004579B8" w:rsidP="009E4E39"/>
          <w:p w14:paraId="178B2249" w14:textId="77777777" w:rsidR="004579B8" w:rsidRDefault="004579B8" w:rsidP="009E4E39"/>
          <w:p w14:paraId="4FAF0DBB" w14:textId="77777777" w:rsidR="004579B8" w:rsidRDefault="004579B8" w:rsidP="009E4E39"/>
        </w:tc>
      </w:tr>
    </w:tbl>
    <w:p w14:paraId="09C31A22" w14:textId="77777777" w:rsidR="004579B8" w:rsidRDefault="004579B8" w:rsidP="004579B8"/>
    <w:p w14:paraId="1CCE342A" w14:textId="77777777" w:rsidR="004579B8" w:rsidRDefault="004579B8" w:rsidP="004579B8"/>
    <w:p w14:paraId="2DB3F05F" w14:textId="77777777" w:rsidR="00527AFA" w:rsidRDefault="00527AFA" w:rsidP="004579B8"/>
    <w:p w14:paraId="6B19406E" w14:textId="77777777" w:rsidR="00527AFA" w:rsidRDefault="00527AFA" w:rsidP="004579B8"/>
    <w:p w14:paraId="42C9A696" w14:textId="77777777" w:rsidR="00527AFA" w:rsidRDefault="00527AFA" w:rsidP="004579B8"/>
    <w:p w14:paraId="4D088E40" w14:textId="77777777" w:rsidR="00527AFA" w:rsidRDefault="00527AFA" w:rsidP="004579B8"/>
    <w:p w14:paraId="5C460B35" w14:textId="77777777" w:rsidR="00527AFA" w:rsidRDefault="00527AFA" w:rsidP="004579B8"/>
    <w:p w14:paraId="0628E7EB" w14:textId="77777777" w:rsidR="00527AFA" w:rsidRDefault="00527AFA" w:rsidP="004579B8"/>
    <w:p w14:paraId="6A55D8EB" w14:textId="77777777" w:rsidR="00527AFA" w:rsidRDefault="00527AFA" w:rsidP="004579B8"/>
    <w:p w14:paraId="7A6F9233" w14:textId="77777777" w:rsidR="00527AFA" w:rsidRDefault="00527AFA" w:rsidP="004579B8"/>
    <w:p w14:paraId="25489EC6" w14:textId="77777777" w:rsidR="00527AFA" w:rsidRDefault="00527AFA" w:rsidP="004579B8"/>
    <w:p w14:paraId="6DFFC94D" w14:textId="77777777" w:rsidR="00527AFA" w:rsidRDefault="00527AFA" w:rsidP="004579B8"/>
    <w:p w14:paraId="08DA71BB" w14:textId="77777777" w:rsidR="00527AFA" w:rsidRDefault="00527AFA" w:rsidP="004579B8"/>
    <w:p w14:paraId="3F49D5FF" w14:textId="77777777" w:rsidR="00527AFA" w:rsidRDefault="00527AFA" w:rsidP="004579B8"/>
    <w:p w14:paraId="0EA360EC" w14:textId="77777777" w:rsidR="00527AFA" w:rsidRDefault="00527AFA" w:rsidP="004579B8"/>
    <w:p w14:paraId="2CC9E393" w14:textId="77777777" w:rsidR="00527AFA" w:rsidRDefault="00527AFA" w:rsidP="004579B8"/>
    <w:p w14:paraId="582C4DD3" w14:textId="77777777" w:rsidR="00527AFA" w:rsidRDefault="00527AFA" w:rsidP="004579B8"/>
    <w:p w14:paraId="36B2862C" w14:textId="77777777" w:rsidR="00527AFA" w:rsidRDefault="00527AFA" w:rsidP="004579B8"/>
    <w:p w14:paraId="79D21CC0" w14:textId="77777777" w:rsidR="00527AFA" w:rsidRDefault="00527AFA" w:rsidP="004579B8"/>
    <w:p w14:paraId="0CA5D8A1" w14:textId="77777777" w:rsidR="00527AFA" w:rsidRDefault="00527AFA" w:rsidP="004579B8"/>
    <w:p w14:paraId="51745B19" w14:textId="77777777" w:rsidR="00527AFA" w:rsidRDefault="00527AFA" w:rsidP="004579B8"/>
    <w:p w14:paraId="77D7BA47" w14:textId="77777777" w:rsidR="00527AFA" w:rsidRDefault="00527AFA" w:rsidP="004579B8"/>
    <w:p w14:paraId="2A121AB9" w14:textId="77777777" w:rsidR="004579B8" w:rsidRDefault="004579B8" w:rsidP="004579B8"/>
    <w:p w14:paraId="1397F876" w14:textId="77777777" w:rsidR="004579B8" w:rsidRDefault="004579B8" w:rsidP="004579B8"/>
    <w:p w14:paraId="482384C2" w14:textId="77777777" w:rsidR="004579B8" w:rsidRPr="007C5CA4" w:rsidRDefault="007C5CA4" w:rsidP="004579B8">
      <w:pPr>
        <w:pStyle w:val="Heading2"/>
        <w:rPr>
          <w:kern w:val="2"/>
          <w:u w:val="single"/>
        </w:rPr>
      </w:pPr>
      <w:r w:rsidRPr="007C5CA4">
        <w:rPr>
          <w:kern w:val="2"/>
          <w:u w:val="single"/>
        </w:rPr>
        <w:lastRenderedPageBreak/>
        <w:t>Part Four- Teaching and Learning</w:t>
      </w:r>
    </w:p>
    <w:p w14:paraId="15A8E1AB" w14:textId="77777777" w:rsidR="00527AFA" w:rsidRDefault="00527AFA" w:rsidP="00D27A2D">
      <w:pPr>
        <w:rPr>
          <w:b/>
          <w:lang w:val="en-US"/>
        </w:rPr>
      </w:pPr>
    </w:p>
    <w:p w14:paraId="0AE612C6" w14:textId="77777777" w:rsidR="00D27A2D" w:rsidRPr="00527AFA" w:rsidRDefault="00527AFA" w:rsidP="00D27A2D">
      <w:pPr>
        <w:rPr>
          <w:b/>
          <w:lang w:val="en-US"/>
        </w:rPr>
      </w:pPr>
      <w:r>
        <w:rPr>
          <w:b/>
          <w:lang w:val="en-US"/>
        </w:rPr>
        <w:t>A.</w:t>
      </w:r>
    </w:p>
    <w:p w14:paraId="376AEB81" w14:textId="77777777" w:rsidR="004579B8" w:rsidRPr="002D6B3D" w:rsidRDefault="004579B8" w:rsidP="004579B8">
      <w:pPr>
        <w:rPr>
          <w:sz w:val="16"/>
          <w:szCs w:val="16"/>
        </w:rPr>
      </w:pPr>
    </w:p>
    <w:p w14:paraId="1BD988D6" w14:textId="77777777" w:rsidR="00D27A2D" w:rsidRDefault="00D27A2D" w:rsidP="00D27A2D">
      <w:pPr>
        <w:widowControl w:val="0"/>
        <w:numPr>
          <w:ilvl w:val="0"/>
          <w:numId w:val="1"/>
        </w:numPr>
        <w:tabs>
          <w:tab w:val="left" w:pos="0"/>
        </w:tabs>
        <w:ind w:left="142" w:firstLine="0"/>
        <w:rPr>
          <w:snapToGrid w:val="0"/>
        </w:rPr>
      </w:pPr>
      <w:r>
        <w:rPr>
          <w:snapToGrid w:val="0"/>
        </w:rPr>
        <w:t xml:space="preserve">Your class has to listen to a text on </w:t>
      </w:r>
      <w:smartTag w:uri="urn:schemas-microsoft-com:office:smarttags" w:element="place">
        <w:smartTag w:uri="urn:schemas-microsoft-com:office:smarttags" w:element="country-region">
          <w:r>
            <w:rPr>
              <w:snapToGrid w:val="0"/>
            </w:rPr>
            <w:t>Australia</w:t>
          </w:r>
        </w:smartTag>
      </w:smartTag>
      <w:r>
        <w:rPr>
          <w:snapToGrid w:val="0"/>
        </w:rPr>
        <w:t xml:space="preserve">. What problems could they have, and how could </w:t>
      </w:r>
    </w:p>
    <w:p w14:paraId="03632C79" w14:textId="77777777" w:rsidR="00D27A2D" w:rsidRDefault="00D27A2D" w:rsidP="00D27A2D">
      <w:pPr>
        <w:widowControl w:val="0"/>
        <w:tabs>
          <w:tab w:val="left" w:pos="0"/>
        </w:tabs>
        <w:ind w:left="142"/>
        <w:rPr>
          <w:snapToGrid w:val="0"/>
        </w:rPr>
      </w:pPr>
      <w:r>
        <w:rPr>
          <w:snapToGrid w:val="0"/>
        </w:rPr>
        <w:t xml:space="preserve">          you make it interesting for them?</w:t>
      </w:r>
    </w:p>
    <w:p w14:paraId="0EADD050" w14:textId="77777777" w:rsidR="00D27A2D" w:rsidRDefault="00D27A2D" w:rsidP="00D27A2D">
      <w:pPr>
        <w:widowControl w:val="0"/>
        <w:tabs>
          <w:tab w:val="left" w:pos="0"/>
        </w:tabs>
        <w:ind w:left="142"/>
        <w:rPr>
          <w:snapToGrid w:val="0"/>
        </w:rPr>
      </w:pPr>
    </w:p>
    <w:p w14:paraId="3D1D42F0" w14:textId="77777777" w:rsidR="00D27A2D" w:rsidRDefault="00D27A2D" w:rsidP="00D27A2D">
      <w:pPr>
        <w:widowControl w:val="0"/>
        <w:tabs>
          <w:tab w:val="left" w:pos="0"/>
        </w:tabs>
        <w:ind w:left="142"/>
        <w:rPr>
          <w:snapToGrid w:val="0"/>
        </w:rPr>
      </w:pPr>
    </w:p>
    <w:p w14:paraId="269DBBAB" w14:textId="77777777" w:rsidR="00D27A2D" w:rsidRDefault="00D27A2D" w:rsidP="00D27A2D">
      <w:pPr>
        <w:widowControl w:val="0"/>
        <w:tabs>
          <w:tab w:val="left" w:pos="0"/>
        </w:tabs>
        <w:ind w:left="142"/>
        <w:rPr>
          <w:snapToGrid w:val="0"/>
        </w:rPr>
      </w:pPr>
    </w:p>
    <w:p w14:paraId="0C3557BB" w14:textId="77777777" w:rsidR="00D27A2D" w:rsidRDefault="00D27A2D" w:rsidP="00D27A2D">
      <w:pPr>
        <w:widowControl w:val="0"/>
        <w:tabs>
          <w:tab w:val="left" w:pos="0"/>
        </w:tabs>
        <w:ind w:left="142"/>
        <w:rPr>
          <w:snapToGrid w:val="0"/>
        </w:rPr>
      </w:pPr>
    </w:p>
    <w:p w14:paraId="757354C8" w14:textId="77777777" w:rsidR="00D27A2D" w:rsidRDefault="00D27A2D" w:rsidP="00D27A2D">
      <w:pPr>
        <w:widowControl w:val="0"/>
        <w:tabs>
          <w:tab w:val="left" w:pos="0"/>
        </w:tabs>
        <w:ind w:left="142"/>
        <w:rPr>
          <w:snapToGrid w:val="0"/>
        </w:rPr>
      </w:pPr>
    </w:p>
    <w:p w14:paraId="6488712B" w14:textId="77777777" w:rsidR="00D27A2D" w:rsidRDefault="00D27A2D" w:rsidP="00D27A2D">
      <w:pPr>
        <w:widowControl w:val="0"/>
        <w:tabs>
          <w:tab w:val="left" w:pos="0"/>
        </w:tabs>
        <w:ind w:left="142"/>
        <w:rPr>
          <w:snapToGrid w:val="0"/>
        </w:rPr>
      </w:pPr>
    </w:p>
    <w:p w14:paraId="616A69D7" w14:textId="77777777" w:rsidR="00D27A2D" w:rsidRDefault="00D27A2D" w:rsidP="00D27A2D">
      <w:pPr>
        <w:widowControl w:val="0"/>
        <w:tabs>
          <w:tab w:val="left" w:pos="0"/>
        </w:tabs>
        <w:ind w:left="142"/>
        <w:rPr>
          <w:snapToGrid w:val="0"/>
        </w:rPr>
      </w:pPr>
    </w:p>
    <w:p w14:paraId="4A6B5A89" w14:textId="77777777" w:rsidR="00527AFA" w:rsidRDefault="00527AFA" w:rsidP="00D27A2D">
      <w:pPr>
        <w:widowControl w:val="0"/>
        <w:tabs>
          <w:tab w:val="left" w:pos="0"/>
        </w:tabs>
        <w:ind w:left="142"/>
        <w:rPr>
          <w:snapToGrid w:val="0"/>
        </w:rPr>
      </w:pPr>
    </w:p>
    <w:p w14:paraId="137D1629" w14:textId="77777777" w:rsidR="00527AFA" w:rsidRDefault="00527AFA" w:rsidP="00D27A2D">
      <w:pPr>
        <w:widowControl w:val="0"/>
        <w:tabs>
          <w:tab w:val="left" w:pos="0"/>
        </w:tabs>
        <w:ind w:left="142"/>
        <w:rPr>
          <w:snapToGrid w:val="0"/>
        </w:rPr>
      </w:pPr>
    </w:p>
    <w:p w14:paraId="40C7D4F2" w14:textId="77777777" w:rsidR="00D27A2D" w:rsidRDefault="00D27A2D" w:rsidP="00D27A2D">
      <w:pPr>
        <w:widowControl w:val="0"/>
        <w:tabs>
          <w:tab w:val="left" w:pos="0"/>
        </w:tabs>
        <w:ind w:left="142"/>
        <w:rPr>
          <w:snapToGrid w:val="0"/>
        </w:rPr>
      </w:pPr>
    </w:p>
    <w:p w14:paraId="4D412EA4" w14:textId="77777777" w:rsidR="00D27A2D" w:rsidRDefault="00D27A2D" w:rsidP="00D27A2D">
      <w:pPr>
        <w:widowControl w:val="0"/>
        <w:tabs>
          <w:tab w:val="left" w:pos="0"/>
        </w:tabs>
        <w:ind w:left="142"/>
        <w:rPr>
          <w:snapToGrid w:val="0"/>
        </w:rPr>
      </w:pPr>
    </w:p>
    <w:p w14:paraId="58A7248A" w14:textId="77777777" w:rsidR="00D27A2D" w:rsidRDefault="00D27A2D" w:rsidP="00D27A2D">
      <w:pPr>
        <w:widowControl w:val="0"/>
        <w:tabs>
          <w:tab w:val="left" w:pos="0"/>
        </w:tabs>
        <w:ind w:left="142"/>
        <w:rPr>
          <w:snapToGrid w:val="0"/>
        </w:rPr>
      </w:pPr>
    </w:p>
    <w:p w14:paraId="1F31AF9B" w14:textId="77777777" w:rsidR="00D27A2D" w:rsidRDefault="00D27A2D" w:rsidP="00D27A2D">
      <w:pPr>
        <w:widowControl w:val="0"/>
        <w:tabs>
          <w:tab w:val="left" w:pos="0"/>
        </w:tabs>
        <w:ind w:left="142"/>
        <w:rPr>
          <w:snapToGrid w:val="0"/>
        </w:rPr>
      </w:pPr>
    </w:p>
    <w:p w14:paraId="502A8F3F" w14:textId="77777777" w:rsidR="00D27A2D" w:rsidRDefault="00D27A2D" w:rsidP="00D27A2D">
      <w:pPr>
        <w:widowControl w:val="0"/>
        <w:tabs>
          <w:tab w:val="left" w:pos="0"/>
        </w:tabs>
        <w:ind w:left="142"/>
        <w:rPr>
          <w:snapToGrid w:val="0"/>
        </w:rPr>
      </w:pPr>
    </w:p>
    <w:p w14:paraId="0BC637BC" w14:textId="77777777" w:rsidR="00D27A2D" w:rsidRDefault="00D27A2D" w:rsidP="00D27A2D">
      <w:pPr>
        <w:widowControl w:val="0"/>
        <w:tabs>
          <w:tab w:val="left" w:pos="0"/>
        </w:tabs>
        <w:ind w:left="142"/>
        <w:rPr>
          <w:snapToGrid w:val="0"/>
        </w:rPr>
      </w:pPr>
      <w:r>
        <w:rPr>
          <w:snapToGrid w:val="0"/>
        </w:rPr>
        <w:t>2.</w:t>
      </w:r>
      <w:r>
        <w:rPr>
          <w:snapToGrid w:val="0"/>
        </w:rPr>
        <w:tab/>
        <w:t xml:space="preserve">You have to take over a class that complained a lot about their last teacher. What could be the </w:t>
      </w:r>
    </w:p>
    <w:p w14:paraId="4E54E496" w14:textId="77777777" w:rsidR="00D27A2D" w:rsidRDefault="00D27A2D" w:rsidP="00D27A2D">
      <w:pPr>
        <w:widowControl w:val="0"/>
        <w:tabs>
          <w:tab w:val="left" w:pos="0"/>
        </w:tabs>
        <w:ind w:left="142"/>
        <w:rPr>
          <w:snapToGrid w:val="0"/>
        </w:rPr>
      </w:pPr>
      <w:r>
        <w:rPr>
          <w:snapToGrid w:val="0"/>
        </w:rPr>
        <w:t xml:space="preserve">          possible sources of the problems they had, and how would you deal with the group? </w:t>
      </w:r>
    </w:p>
    <w:p w14:paraId="29D23EA9" w14:textId="77777777" w:rsidR="00D27A2D" w:rsidRDefault="00D27A2D" w:rsidP="00D27A2D">
      <w:pPr>
        <w:widowControl w:val="0"/>
        <w:tabs>
          <w:tab w:val="left" w:pos="0"/>
        </w:tabs>
        <w:ind w:left="142"/>
        <w:rPr>
          <w:snapToGrid w:val="0"/>
        </w:rPr>
      </w:pPr>
    </w:p>
    <w:p w14:paraId="01BAB004" w14:textId="77777777" w:rsidR="00D27A2D" w:rsidRDefault="00D27A2D" w:rsidP="00D27A2D">
      <w:pPr>
        <w:widowControl w:val="0"/>
        <w:tabs>
          <w:tab w:val="left" w:pos="0"/>
        </w:tabs>
        <w:ind w:left="142"/>
        <w:rPr>
          <w:snapToGrid w:val="0"/>
        </w:rPr>
      </w:pPr>
    </w:p>
    <w:p w14:paraId="71FF3C07" w14:textId="77777777" w:rsidR="00D27A2D" w:rsidRDefault="00D27A2D" w:rsidP="00D27A2D">
      <w:pPr>
        <w:widowControl w:val="0"/>
        <w:tabs>
          <w:tab w:val="left" w:pos="0"/>
        </w:tabs>
        <w:ind w:left="142"/>
        <w:rPr>
          <w:snapToGrid w:val="0"/>
        </w:rPr>
      </w:pPr>
    </w:p>
    <w:p w14:paraId="67AEC9AF" w14:textId="77777777" w:rsidR="00D27A2D" w:rsidRDefault="00D27A2D" w:rsidP="00D27A2D">
      <w:pPr>
        <w:widowControl w:val="0"/>
        <w:tabs>
          <w:tab w:val="left" w:pos="0"/>
        </w:tabs>
        <w:ind w:left="142"/>
        <w:rPr>
          <w:snapToGrid w:val="0"/>
        </w:rPr>
      </w:pPr>
    </w:p>
    <w:p w14:paraId="377C3A22" w14:textId="77777777" w:rsidR="00D27A2D" w:rsidRDefault="00D27A2D" w:rsidP="00D27A2D">
      <w:pPr>
        <w:widowControl w:val="0"/>
        <w:tabs>
          <w:tab w:val="left" w:pos="0"/>
        </w:tabs>
        <w:ind w:left="142"/>
        <w:rPr>
          <w:snapToGrid w:val="0"/>
        </w:rPr>
      </w:pPr>
    </w:p>
    <w:p w14:paraId="33CEF1FC" w14:textId="77777777" w:rsidR="00D27A2D" w:rsidRDefault="00D27A2D" w:rsidP="00D27A2D">
      <w:pPr>
        <w:widowControl w:val="0"/>
        <w:tabs>
          <w:tab w:val="left" w:pos="0"/>
        </w:tabs>
        <w:ind w:left="142"/>
        <w:rPr>
          <w:snapToGrid w:val="0"/>
        </w:rPr>
      </w:pPr>
    </w:p>
    <w:p w14:paraId="25261CE7" w14:textId="77777777" w:rsidR="00D27A2D" w:rsidRDefault="00D27A2D" w:rsidP="00D27A2D">
      <w:pPr>
        <w:widowControl w:val="0"/>
        <w:tabs>
          <w:tab w:val="left" w:pos="0"/>
        </w:tabs>
        <w:ind w:left="142"/>
        <w:rPr>
          <w:snapToGrid w:val="0"/>
        </w:rPr>
      </w:pPr>
    </w:p>
    <w:p w14:paraId="422F80EA" w14:textId="77777777" w:rsidR="00D27A2D" w:rsidRDefault="00D27A2D" w:rsidP="00D27A2D">
      <w:pPr>
        <w:widowControl w:val="0"/>
        <w:tabs>
          <w:tab w:val="left" w:pos="0"/>
        </w:tabs>
        <w:ind w:left="142"/>
        <w:rPr>
          <w:snapToGrid w:val="0"/>
        </w:rPr>
      </w:pPr>
    </w:p>
    <w:p w14:paraId="33717749" w14:textId="77777777" w:rsidR="00D27A2D" w:rsidRDefault="00D27A2D" w:rsidP="00D27A2D">
      <w:pPr>
        <w:widowControl w:val="0"/>
        <w:tabs>
          <w:tab w:val="left" w:pos="0"/>
        </w:tabs>
        <w:ind w:left="142"/>
        <w:rPr>
          <w:snapToGrid w:val="0"/>
        </w:rPr>
      </w:pPr>
    </w:p>
    <w:p w14:paraId="22FA030A" w14:textId="77777777" w:rsidR="00527AFA" w:rsidRDefault="00527AFA" w:rsidP="00D27A2D">
      <w:pPr>
        <w:widowControl w:val="0"/>
        <w:tabs>
          <w:tab w:val="left" w:pos="0"/>
        </w:tabs>
        <w:ind w:left="142"/>
        <w:rPr>
          <w:snapToGrid w:val="0"/>
        </w:rPr>
      </w:pPr>
    </w:p>
    <w:p w14:paraId="6C53501A" w14:textId="77777777" w:rsidR="00527AFA" w:rsidRDefault="00527AFA" w:rsidP="00D27A2D">
      <w:pPr>
        <w:widowControl w:val="0"/>
        <w:tabs>
          <w:tab w:val="left" w:pos="0"/>
        </w:tabs>
        <w:ind w:left="142"/>
        <w:rPr>
          <w:snapToGrid w:val="0"/>
        </w:rPr>
      </w:pPr>
    </w:p>
    <w:p w14:paraId="5334DB7F" w14:textId="77777777" w:rsidR="00D27A2D" w:rsidRDefault="00D27A2D" w:rsidP="00D27A2D">
      <w:pPr>
        <w:widowControl w:val="0"/>
        <w:tabs>
          <w:tab w:val="left" w:pos="0"/>
        </w:tabs>
        <w:ind w:left="142"/>
        <w:rPr>
          <w:snapToGrid w:val="0"/>
        </w:rPr>
      </w:pPr>
    </w:p>
    <w:p w14:paraId="2DD58043" w14:textId="77777777" w:rsidR="00D27A2D" w:rsidRDefault="00D27A2D" w:rsidP="00D27A2D">
      <w:pPr>
        <w:widowControl w:val="0"/>
        <w:tabs>
          <w:tab w:val="left" w:pos="0"/>
        </w:tabs>
        <w:ind w:left="142"/>
        <w:rPr>
          <w:snapToGrid w:val="0"/>
        </w:rPr>
      </w:pPr>
    </w:p>
    <w:p w14:paraId="72A65E1B" w14:textId="77777777" w:rsidR="00D27A2D" w:rsidRDefault="00D27A2D" w:rsidP="00D27A2D">
      <w:pPr>
        <w:widowControl w:val="0"/>
        <w:tabs>
          <w:tab w:val="left" w:pos="0"/>
        </w:tabs>
        <w:ind w:left="142"/>
        <w:rPr>
          <w:snapToGrid w:val="0"/>
        </w:rPr>
      </w:pPr>
    </w:p>
    <w:p w14:paraId="737534DB" w14:textId="77777777" w:rsidR="00D27A2D" w:rsidRDefault="00D27A2D" w:rsidP="00D27A2D">
      <w:pPr>
        <w:widowControl w:val="0"/>
        <w:tabs>
          <w:tab w:val="left" w:pos="0"/>
        </w:tabs>
        <w:ind w:left="142"/>
        <w:rPr>
          <w:snapToGrid w:val="0"/>
        </w:rPr>
      </w:pPr>
    </w:p>
    <w:p w14:paraId="7279A9EB" w14:textId="77777777" w:rsidR="00D27A2D" w:rsidRDefault="00D27A2D" w:rsidP="00D27A2D">
      <w:pPr>
        <w:widowControl w:val="0"/>
        <w:tabs>
          <w:tab w:val="left" w:pos="0"/>
        </w:tabs>
        <w:ind w:left="142"/>
        <w:rPr>
          <w:snapToGrid w:val="0"/>
        </w:rPr>
      </w:pPr>
    </w:p>
    <w:p w14:paraId="4078A005" w14:textId="77777777" w:rsidR="00D27A2D" w:rsidRDefault="00D27A2D" w:rsidP="00D27A2D">
      <w:pPr>
        <w:widowControl w:val="0"/>
        <w:tabs>
          <w:tab w:val="left" w:pos="0"/>
        </w:tabs>
        <w:ind w:left="142"/>
        <w:rPr>
          <w:snapToGrid w:val="0"/>
        </w:rPr>
      </w:pPr>
      <w:r>
        <w:rPr>
          <w:snapToGrid w:val="0"/>
        </w:rPr>
        <w:t xml:space="preserve">3. </w:t>
      </w:r>
      <w:r>
        <w:rPr>
          <w:snapToGrid w:val="0"/>
        </w:rPr>
        <w:tab/>
        <w:t>Which do you think is more difficult, reading or writing?  Why?</w:t>
      </w:r>
    </w:p>
    <w:p w14:paraId="6E9FBF33" w14:textId="77777777" w:rsidR="007C5CA4" w:rsidRDefault="004579B8" w:rsidP="00D27A2D">
      <w:pPr>
        <w:tabs>
          <w:tab w:val="left" w:pos="0"/>
        </w:tabs>
        <w:spacing w:before="120" w:after="120"/>
        <w:ind w:left="142"/>
      </w:pPr>
      <w:r>
        <w:rPr>
          <w:b/>
        </w:rPr>
        <w:br w:type="page"/>
      </w:r>
      <w:r w:rsidRPr="0058162D">
        <w:rPr>
          <w:b/>
        </w:rPr>
        <w:lastRenderedPageBreak/>
        <w:t xml:space="preserve">B. </w:t>
      </w:r>
      <w:r>
        <w:t xml:space="preserve"> Describe a time when you successfully learned something new in a foreign language (A new word or lexical set, a new grammar structure, a new phrase, improved pronunciation of a difficult word or sound). </w:t>
      </w:r>
    </w:p>
    <w:p w14:paraId="0176EA23" w14:textId="77777777" w:rsidR="007C5CA4" w:rsidRDefault="007C5CA4" w:rsidP="00D27A2D">
      <w:pPr>
        <w:tabs>
          <w:tab w:val="left" w:pos="0"/>
        </w:tabs>
        <w:spacing w:before="120" w:after="120"/>
        <w:ind w:left="142"/>
      </w:pPr>
    </w:p>
    <w:p w14:paraId="4A00F5B0" w14:textId="77777777" w:rsidR="007C5CA4" w:rsidRDefault="007C5CA4" w:rsidP="00D27A2D">
      <w:pPr>
        <w:tabs>
          <w:tab w:val="left" w:pos="0"/>
        </w:tabs>
        <w:spacing w:before="120" w:after="120"/>
        <w:ind w:left="142"/>
      </w:pPr>
      <w:r>
        <w:t>You should write about:</w:t>
      </w:r>
    </w:p>
    <w:p w14:paraId="21DE4AE4" w14:textId="77777777" w:rsidR="007C5CA4" w:rsidRDefault="007C5CA4" w:rsidP="00D27A2D">
      <w:pPr>
        <w:tabs>
          <w:tab w:val="left" w:pos="0"/>
        </w:tabs>
        <w:spacing w:before="120" w:after="120"/>
        <w:ind w:left="142"/>
      </w:pPr>
      <w:r>
        <w:t xml:space="preserve">- </w:t>
      </w:r>
      <w:r w:rsidR="004579B8">
        <w:t>ho</w:t>
      </w:r>
      <w:r>
        <w:t>w you learned it</w:t>
      </w:r>
    </w:p>
    <w:p w14:paraId="67EBC59F" w14:textId="77777777" w:rsidR="007C5CA4" w:rsidRDefault="007C5CA4" w:rsidP="00D27A2D">
      <w:pPr>
        <w:tabs>
          <w:tab w:val="left" w:pos="0"/>
        </w:tabs>
        <w:spacing w:before="120" w:after="120"/>
        <w:ind w:left="142"/>
      </w:pPr>
      <w:r>
        <w:t>-</w:t>
      </w:r>
      <w:r w:rsidR="004579B8">
        <w:t xml:space="preserve"> why you think the experience was successful</w:t>
      </w:r>
    </w:p>
    <w:p w14:paraId="5B0958D3" w14:textId="77777777" w:rsidR="007C5CA4" w:rsidRDefault="007C5CA4" w:rsidP="00D27A2D">
      <w:pPr>
        <w:tabs>
          <w:tab w:val="left" w:pos="0"/>
        </w:tabs>
        <w:spacing w:before="120" w:after="120"/>
        <w:ind w:left="142"/>
      </w:pPr>
      <w:r>
        <w:t xml:space="preserve">- </w:t>
      </w:r>
      <w:r w:rsidR="004579B8">
        <w:t xml:space="preserve">how you might be able to use this experience in your teaching. </w:t>
      </w:r>
    </w:p>
    <w:p w14:paraId="10A17E5B" w14:textId="77777777" w:rsidR="007C5CA4" w:rsidRDefault="007C5CA4" w:rsidP="00D27A2D">
      <w:pPr>
        <w:tabs>
          <w:tab w:val="left" w:pos="0"/>
        </w:tabs>
        <w:spacing w:before="120" w:after="120"/>
        <w:ind w:left="142"/>
      </w:pPr>
    </w:p>
    <w:p w14:paraId="1E792B86" w14:textId="77777777" w:rsidR="004579B8" w:rsidRPr="0058162D" w:rsidRDefault="004579B8" w:rsidP="00D27A2D">
      <w:pPr>
        <w:tabs>
          <w:tab w:val="left" w:pos="0"/>
        </w:tabs>
        <w:spacing w:before="120" w:after="120"/>
        <w:ind w:left="142"/>
      </w:pPr>
      <w:r>
        <w:t xml:space="preserve">You should spend about 30 minutes on this task and write </w:t>
      </w:r>
      <w:r w:rsidRPr="00527AFA">
        <w:rPr>
          <w:b/>
        </w:rPr>
        <w:t>no less than 300 words</w:t>
      </w:r>
      <w:r>
        <w:t>.</w:t>
      </w:r>
    </w:p>
    <w:p w14:paraId="29876B94" w14:textId="77777777" w:rsidR="004579B8" w:rsidRDefault="004579B8" w:rsidP="004579B8"/>
    <w:p w14:paraId="4B36D393" w14:textId="77777777" w:rsidR="004579B8" w:rsidRPr="002372CD" w:rsidRDefault="004579B8" w:rsidP="004579B8">
      <w:pPr>
        <w:rPr>
          <w:color w:val="244061"/>
        </w:rPr>
      </w:pPr>
      <w:r>
        <w:tab/>
      </w:r>
    </w:p>
    <w:p w14:paraId="115F7AD5" w14:textId="77777777" w:rsidR="00181ABE" w:rsidRDefault="00181ABE"/>
    <w:sectPr w:rsidR="00181ABE" w:rsidSect="00275A6D">
      <w:footerReference w:type="default" r:id="rId7"/>
      <w:headerReference w:type="first" r:id="rId8"/>
      <w:footerReference w:type="first" r:id="rId9"/>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DD811" w14:textId="77777777" w:rsidR="00DD557F" w:rsidRDefault="00DD557F">
      <w:r>
        <w:separator/>
      </w:r>
    </w:p>
  </w:endnote>
  <w:endnote w:type="continuationSeparator" w:id="0">
    <w:p w14:paraId="6A8EC158" w14:textId="77777777" w:rsidR="00DD557F" w:rsidRDefault="00DD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4AC7F" w14:textId="77777777" w:rsidR="00000000" w:rsidRDefault="00527AFA">
    <w:pPr>
      <w:pStyle w:val="Footer"/>
    </w:pPr>
    <w:r>
      <w:t xml:space="preserve">Page </w:t>
    </w:r>
    <w:r>
      <w:fldChar w:fldCharType="begin"/>
    </w:r>
    <w:r>
      <w:instrText xml:space="preserve"> PAGE </w:instrText>
    </w:r>
    <w:r>
      <w:fldChar w:fldCharType="separate"/>
    </w:r>
    <w:r w:rsidR="00AD75CB">
      <w:rPr>
        <w:noProof/>
      </w:rPr>
      <w:t>3</w:t>
    </w:r>
    <w:r>
      <w:fldChar w:fldCharType="end"/>
    </w:r>
    <w:r>
      <w:t xml:space="preserve"> of </w:t>
    </w:r>
    <w:fldSimple w:instr=" NUMPAGES ">
      <w:r w:rsidR="00AD75CB">
        <w:rPr>
          <w:noProof/>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EBE45" w14:textId="77777777" w:rsidR="00000000" w:rsidRPr="006D33B0" w:rsidRDefault="00527AFA" w:rsidP="004D1D16">
    <w:pPr>
      <w:jc w:val="center"/>
      <w:rPr>
        <w:sz w:val="12"/>
        <w:szCs w:val="12"/>
      </w:rPr>
    </w:pPr>
    <w:r w:rsidRPr="006D33B0">
      <w:rPr>
        <w:b/>
        <w:bCs/>
        <w:color w:val="000040"/>
        <w:sz w:val="12"/>
        <w:szCs w:val="12"/>
      </w:rPr>
      <w:t xml:space="preserve">The </w:t>
    </w:r>
    <w:smartTag w:uri="urn:schemas-microsoft-com:office:smarttags" w:element="country-region">
      <w:smartTag w:uri="urn:schemas-microsoft-com:office:smarttags" w:element="place">
        <w:r w:rsidRPr="006D33B0">
          <w:rPr>
            <w:b/>
            <w:bCs/>
            <w:color w:val="000040"/>
            <w:sz w:val="12"/>
            <w:szCs w:val="12"/>
          </w:rPr>
          <w:t>United Kingdom</w:t>
        </w:r>
      </w:smartTag>
    </w:smartTag>
    <w:r w:rsidRPr="006D33B0">
      <w:rPr>
        <w:b/>
        <w:bCs/>
        <w:color w:val="000040"/>
        <w:sz w:val="12"/>
        <w:szCs w:val="12"/>
      </w:rPr>
      <w:t>’s international organisation for cultural relations and educational opportunities.</w:t>
    </w:r>
    <w:r w:rsidRPr="006D33B0">
      <w:rPr>
        <w:rFonts w:ascii="Verdana" w:hAnsi="Verdana"/>
        <w:color w:val="000040"/>
        <w:sz w:val="11"/>
        <w:szCs w:val="11"/>
      </w:rPr>
      <w:t xml:space="preserve"> </w:t>
    </w:r>
    <w:r w:rsidRPr="006D33B0">
      <w:rPr>
        <w:color w:val="000040"/>
        <w:sz w:val="12"/>
        <w:szCs w:val="12"/>
      </w:rPr>
      <w:t>A registered charity: 209131 (</w:t>
    </w:r>
    <w:smartTag w:uri="urn:schemas-microsoft-com:office:smarttags" w:element="country-region">
      <w:r w:rsidRPr="006D33B0">
        <w:rPr>
          <w:color w:val="000040"/>
          <w:sz w:val="12"/>
          <w:szCs w:val="12"/>
        </w:rPr>
        <w:t>England</w:t>
      </w:r>
    </w:smartTag>
    <w:r w:rsidRPr="006D33B0">
      <w:rPr>
        <w:color w:val="000040"/>
        <w:sz w:val="12"/>
        <w:szCs w:val="12"/>
      </w:rPr>
      <w:t xml:space="preserve"> and </w:t>
    </w:r>
    <w:smartTag w:uri="urn:schemas-microsoft-com:office:smarttags" w:element="country-region">
      <w:r w:rsidRPr="006D33B0">
        <w:rPr>
          <w:color w:val="000040"/>
          <w:sz w:val="12"/>
          <w:szCs w:val="12"/>
        </w:rPr>
        <w:t>Wales</w:t>
      </w:r>
    </w:smartTag>
    <w:r w:rsidRPr="006D33B0">
      <w:rPr>
        <w:color w:val="000040"/>
        <w:sz w:val="12"/>
        <w:szCs w:val="12"/>
      </w:rPr>
      <w:t>) SC037733 (</w:t>
    </w:r>
    <w:smartTag w:uri="urn:schemas-microsoft-com:office:smarttags" w:element="country-region">
      <w:smartTag w:uri="urn:schemas-microsoft-com:office:smarttags" w:element="place">
        <w:r w:rsidRPr="006D33B0">
          <w:rPr>
            <w:color w:val="000040"/>
            <w:sz w:val="12"/>
            <w:szCs w:val="12"/>
          </w:rPr>
          <w:t>Scotland</w:t>
        </w:r>
      </w:smartTag>
    </w:smartTag>
    <w:r w:rsidRPr="006D33B0">
      <w:rPr>
        <w:color w:val="000040"/>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86B40" w14:textId="77777777" w:rsidR="00DD557F" w:rsidRDefault="00DD557F">
      <w:r>
        <w:separator/>
      </w:r>
    </w:p>
  </w:footnote>
  <w:footnote w:type="continuationSeparator" w:id="0">
    <w:p w14:paraId="2C27C719" w14:textId="77777777" w:rsidR="00DD557F" w:rsidRDefault="00DD5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9B4990" w14:paraId="005B8534" w14:textId="77777777">
      <w:trPr>
        <w:trHeight w:hRule="exact" w:val="1280"/>
      </w:trPr>
      <w:tc>
        <w:tcPr>
          <w:tcW w:w="3969" w:type="dxa"/>
          <w:tcBorders>
            <w:bottom w:val="single" w:sz="4" w:space="0" w:color="auto"/>
          </w:tcBorders>
        </w:tcPr>
        <w:p w14:paraId="580C7B31" w14:textId="77777777" w:rsidR="00000000" w:rsidRDefault="004579B8">
          <w:pPr>
            <w:pStyle w:val="Header"/>
            <w:jc w:val="left"/>
          </w:pPr>
          <w:bookmarkStart w:id="0" w:name="bclogo"/>
          <w:bookmarkEnd w:id="0"/>
          <w:r>
            <w:rPr>
              <w:noProof/>
              <w:lang w:eastAsia="en-GB"/>
            </w:rPr>
            <w:drawing>
              <wp:inline distT="0" distB="0" distL="0" distR="0" wp14:anchorId="326DF800" wp14:editId="3FCFF775">
                <wp:extent cx="1438275" cy="400050"/>
                <wp:effectExtent l="0" t="0" r="9525"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p>
      </w:tc>
      <w:tc>
        <w:tcPr>
          <w:tcW w:w="5954" w:type="dxa"/>
          <w:tcBorders>
            <w:bottom w:val="single" w:sz="4" w:space="0" w:color="auto"/>
          </w:tcBorders>
        </w:tcPr>
        <w:p w14:paraId="71DEE25C" w14:textId="77777777" w:rsidR="00000000" w:rsidRDefault="00527AFA">
          <w:pPr>
            <w:pStyle w:val="Header"/>
            <w:tabs>
              <w:tab w:val="clear" w:pos="4153"/>
              <w:tab w:val="clear" w:pos="8306"/>
            </w:tabs>
          </w:pPr>
          <w:r>
            <w:t xml:space="preserve">British Council </w:t>
          </w:r>
          <w:smartTag w:uri="urn:schemas-microsoft-com:office:smarttags" w:element="State">
            <w:smartTag w:uri="urn:schemas-microsoft-com:office:smarttags" w:element="place">
              <w:r>
                <w:t>Tunis</w:t>
              </w:r>
            </w:smartTag>
          </w:smartTag>
          <w:r>
            <w:t xml:space="preserve"> </w:t>
          </w:r>
        </w:p>
        <w:p w14:paraId="0E9EE247" w14:textId="77777777" w:rsidR="00000000" w:rsidRDefault="00527AFA">
          <w:pPr>
            <w:pStyle w:val="Header"/>
            <w:tabs>
              <w:tab w:val="clear" w:pos="4153"/>
              <w:tab w:val="clear" w:pos="8306"/>
            </w:tabs>
          </w:pPr>
          <w:r>
            <w:t>CELTA Application Task</w:t>
          </w:r>
        </w:p>
      </w:tc>
    </w:tr>
  </w:tbl>
  <w:p w14:paraId="5211D356"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2419A"/>
    <w:multiLevelType w:val="singleLevel"/>
    <w:tmpl w:val="D36C91EC"/>
    <w:lvl w:ilvl="0">
      <w:start w:val="1"/>
      <w:numFmt w:val="decimal"/>
      <w:lvlText w:val="%1"/>
      <w:lvlJc w:val="left"/>
      <w:pPr>
        <w:tabs>
          <w:tab w:val="num" w:pos="720"/>
        </w:tabs>
        <w:ind w:left="720" w:hanging="720"/>
      </w:pPr>
      <w:rPr>
        <w:rFonts w:hint="default"/>
      </w:rPr>
    </w:lvl>
  </w:abstractNum>
  <w:num w:numId="1" w16cid:durableId="213469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9B8"/>
    <w:rsid w:val="00181ABE"/>
    <w:rsid w:val="001A20B3"/>
    <w:rsid w:val="003C7D8E"/>
    <w:rsid w:val="004579B8"/>
    <w:rsid w:val="00490982"/>
    <w:rsid w:val="004C45F0"/>
    <w:rsid w:val="00527AFA"/>
    <w:rsid w:val="00542AED"/>
    <w:rsid w:val="006938C4"/>
    <w:rsid w:val="00701269"/>
    <w:rsid w:val="007C5CA4"/>
    <w:rsid w:val="00AD75CB"/>
    <w:rsid w:val="00AF3F1B"/>
    <w:rsid w:val="00D27A2D"/>
    <w:rsid w:val="00DD557F"/>
    <w:rsid w:val="00F12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66AF2F7B"/>
  <w15:docId w15:val="{1EDDA9BA-4A38-488E-A465-09031326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9B8"/>
    <w:pPr>
      <w:spacing w:after="0" w:line="240" w:lineRule="auto"/>
    </w:pPr>
    <w:rPr>
      <w:rFonts w:ascii="Arial" w:eastAsia="Times New Roman" w:hAnsi="Arial" w:cs="Times New Roman"/>
      <w:szCs w:val="20"/>
    </w:rPr>
  </w:style>
  <w:style w:type="paragraph" w:styleId="Heading2">
    <w:name w:val="heading 2"/>
    <w:basedOn w:val="Normal"/>
    <w:next w:val="Normal"/>
    <w:link w:val="Heading2Char"/>
    <w:qFormat/>
    <w:rsid w:val="004579B8"/>
    <w:pPr>
      <w:keepNext/>
      <w:widowControl w:val="0"/>
      <w:outlineLvl w:val="1"/>
    </w:pPr>
    <w:rPr>
      <w:b/>
      <w:lang w:val="en-US"/>
    </w:rPr>
  </w:style>
  <w:style w:type="paragraph" w:styleId="Heading3">
    <w:name w:val="heading 3"/>
    <w:basedOn w:val="Normal"/>
    <w:next w:val="Normal"/>
    <w:link w:val="Heading3Char"/>
    <w:qFormat/>
    <w:rsid w:val="004579B8"/>
    <w:pPr>
      <w:keepNext/>
      <w:widowControl w:val="0"/>
      <w:jc w:val="center"/>
      <w:outlineLvl w:val="2"/>
    </w:pPr>
    <w:rPr>
      <w:rFonts w:ascii="Times New Roman" w:hAnsi="Times New Roman"/>
      <w:b/>
      <w:lang w:val="en-US"/>
    </w:rPr>
  </w:style>
  <w:style w:type="paragraph" w:styleId="Heading5">
    <w:name w:val="heading 5"/>
    <w:basedOn w:val="Normal"/>
    <w:next w:val="Normal"/>
    <w:link w:val="Heading5Char"/>
    <w:qFormat/>
    <w:rsid w:val="004579B8"/>
    <w:pPr>
      <w:keepNext/>
      <w:pBdr>
        <w:bottom w:val="single" w:sz="6" w:space="1" w:color="auto"/>
      </w:pBdr>
      <w:jc w:val="center"/>
      <w:outlineLvl w:val="4"/>
    </w:pPr>
    <w:rPr>
      <w:rFonts w:ascii="Times New Roman" w:hAnsi="Times New Roman"/>
      <w:b/>
      <w:sz w:val="28"/>
    </w:rPr>
  </w:style>
  <w:style w:type="paragraph" w:styleId="Heading6">
    <w:name w:val="heading 6"/>
    <w:basedOn w:val="Normal"/>
    <w:next w:val="Normal"/>
    <w:link w:val="Heading6Char"/>
    <w:qFormat/>
    <w:rsid w:val="004579B8"/>
    <w:pPr>
      <w:spacing w:before="240"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79B8"/>
    <w:rPr>
      <w:rFonts w:ascii="Arial" w:eastAsia="Times New Roman" w:hAnsi="Arial" w:cs="Times New Roman"/>
      <w:b/>
      <w:szCs w:val="20"/>
      <w:lang w:val="en-US"/>
    </w:rPr>
  </w:style>
  <w:style w:type="character" w:customStyle="1" w:styleId="Heading3Char">
    <w:name w:val="Heading 3 Char"/>
    <w:basedOn w:val="DefaultParagraphFont"/>
    <w:link w:val="Heading3"/>
    <w:rsid w:val="004579B8"/>
    <w:rPr>
      <w:rFonts w:ascii="Times New Roman" w:eastAsia="Times New Roman" w:hAnsi="Times New Roman" w:cs="Times New Roman"/>
      <w:b/>
      <w:szCs w:val="20"/>
      <w:lang w:val="en-US"/>
    </w:rPr>
  </w:style>
  <w:style w:type="character" w:customStyle="1" w:styleId="Heading5Char">
    <w:name w:val="Heading 5 Char"/>
    <w:basedOn w:val="DefaultParagraphFont"/>
    <w:link w:val="Heading5"/>
    <w:rsid w:val="004579B8"/>
    <w:rPr>
      <w:rFonts w:ascii="Times New Roman" w:eastAsia="Times New Roman" w:hAnsi="Times New Roman" w:cs="Times New Roman"/>
      <w:b/>
      <w:sz w:val="28"/>
      <w:szCs w:val="20"/>
    </w:rPr>
  </w:style>
  <w:style w:type="character" w:customStyle="1" w:styleId="Heading6Char">
    <w:name w:val="Heading 6 Char"/>
    <w:basedOn w:val="DefaultParagraphFont"/>
    <w:link w:val="Heading6"/>
    <w:rsid w:val="004579B8"/>
    <w:rPr>
      <w:rFonts w:ascii="Times New Roman" w:eastAsia="Times New Roman" w:hAnsi="Times New Roman" w:cs="Times New Roman"/>
      <w:i/>
      <w:iCs/>
    </w:rPr>
  </w:style>
  <w:style w:type="paragraph" w:styleId="Header">
    <w:name w:val="header"/>
    <w:basedOn w:val="Normal"/>
    <w:link w:val="HeaderChar"/>
    <w:rsid w:val="004579B8"/>
    <w:pPr>
      <w:tabs>
        <w:tab w:val="center" w:pos="4153"/>
        <w:tab w:val="right" w:pos="8306"/>
      </w:tabs>
      <w:jc w:val="right"/>
    </w:pPr>
    <w:rPr>
      <w:b/>
      <w:bCs/>
      <w:sz w:val="32"/>
      <w:szCs w:val="32"/>
    </w:rPr>
  </w:style>
  <w:style w:type="character" w:customStyle="1" w:styleId="HeaderChar">
    <w:name w:val="Header Char"/>
    <w:basedOn w:val="DefaultParagraphFont"/>
    <w:link w:val="Header"/>
    <w:rsid w:val="004579B8"/>
    <w:rPr>
      <w:rFonts w:ascii="Arial" w:eastAsia="Times New Roman" w:hAnsi="Arial" w:cs="Times New Roman"/>
      <w:b/>
      <w:bCs/>
      <w:sz w:val="32"/>
      <w:szCs w:val="32"/>
    </w:rPr>
  </w:style>
  <w:style w:type="paragraph" w:styleId="Footer">
    <w:name w:val="footer"/>
    <w:basedOn w:val="Normal"/>
    <w:link w:val="FooterChar"/>
    <w:rsid w:val="004579B8"/>
    <w:pPr>
      <w:tabs>
        <w:tab w:val="center" w:pos="4153"/>
        <w:tab w:val="right" w:pos="8306"/>
      </w:tabs>
      <w:ind w:left="-284"/>
      <w:jc w:val="center"/>
    </w:pPr>
    <w:rPr>
      <w:sz w:val="12"/>
      <w:szCs w:val="12"/>
    </w:rPr>
  </w:style>
  <w:style w:type="character" w:customStyle="1" w:styleId="FooterChar">
    <w:name w:val="Footer Char"/>
    <w:basedOn w:val="DefaultParagraphFont"/>
    <w:link w:val="Footer"/>
    <w:rsid w:val="004579B8"/>
    <w:rPr>
      <w:rFonts w:ascii="Arial" w:eastAsia="Times New Roman" w:hAnsi="Arial" w:cs="Times New Roman"/>
      <w:sz w:val="12"/>
      <w:szCs w:val="12"/>
    </w:rPr>
  </w:style>
  <w:style w:type="paragraph" w:styleId="BodyText">
    <w:name w:val="Body Text"/>
    <w:basedOn w:val="Normal"/>
    <w:link w:val="BodyTextChar"/>
    <w:rsid w:val="004579B8"/>
  </w:style>
  <w:style w:type="character" w:customStyle="1" w:styleId="BodyTextChar">
    <w:name w:val="Body Text Char"/>
    <w:basedOn w:val="DefaultParagraphFont"/>
    <w:link w:val="BodyText"/>
    <w:rsid w:val="004579B8"/>
    <w:rPr>
      <w:rFonts w:ascii="Arial" w:eastAsia="Times New Roman" w:hAnsi="Arial" w:cs="Times New Roman"/>
      <w:szCs w:val="20"/>
    </w:rPr>
  </w:style>
  <w:style w:type="paragraph" w:styleId="BodyText2">
    <w:name w:val="Body Text 2"/>
    <w:basedOn w:val="Normal"/>
    <w:link w:val="BodyText2Char"/>
    <w:rsid w:val="004579B8"/>
    <w:rPr>
      <w:i/>
      <w:sz w:val="24"/>
    </w:rPr>
  </w:style>
  <w:style w:type="character" w:customStyle="1" w:styleId="BodyText2Char">
    <w:name w:val="Body Text 2 Char"/>
    <w:basedOn w:val="DefaultParagraphFont"/>
    <w:link w:val="BodyText2"/>
    <w:rsid w:val="004579B8"/>
    <w:rPr>
      <w:rFonts w:ascii="Arial" w:eastAsia="Times New Roman" w:hAnsi="Arial" w:cs="Times New Roman"/>
      <w:i/>
      <w:sz w:val="24"/>
      <w:szCs w:val="20"/>
    </w:rPr>
  </w:style>
  <w:style w:type="paragraph" w:styleId="List">
    <w:name w:val="List"/>
    <w:basedOn w:val="Normal"/>
    <w:rsid w:val="004579B8"/>
    <w:pPr>
      <w:ind w:left="283" w:hanging="283"/>
    </w:pPr>
  </w:style>
  <w:style w:type="character" w:styleId="CommentReference">
    <w:name w:val="annotation reference"/>
    <w:basedOn w:val="DefaultParagraphFont"/>
    <w:semiHidden/>
    <w:rsid w:val="004579B8"/>
    <w:rPr>
      <w:sz w:val="16"/>
      <w:szCs w:val="16"/>
    </w:rPr>
  </w:style>
  <w:style w:type="paragraph" w:styleId="CommentText">
    <w:name w:val="annotation text"/>
    <w:basedOn w:val="Normal"/>
    <w:link w:val="CommentTextChar"/>
    <w:semiHidden/>
    <w:rsid w:val="004579B8"/>
    <w:rPr>
      <w:sz w:val="20"/>
    </w:rPr>
  </w:style>
  <w:style w:type="character" w:customStyle="1" w:styleId="CommentTextChar">
    <w:name w:val="Comment Text Char"/>
    <w:basedOn w:val="DefaultParagraphFont"/>
    <w:link w:val="CommentText"/>
    <w:semiHidden/>
    <w:rsid w:val="004579B8"/>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7C5CA4"/>
    <w:rPr>
      <w:rFonts w:ascii="Tahoma" w:hAnsi="Tahoma" w:cs="Tahoma"/>
      <w:sz w:val="16"/>
      <w:szCs w:val="16"/>
    </w:rPr>
  </w:style>
  <w:style w:type="character" w:customStyle="1" w:styleId="BalloonTextChar">
    <w:name w:val="Balloon Text Char"/>
    <w:basedOn w:val="DefaultParagraphFont"/>
    <w:link w:val="BalloonText"/>
    <w:uiPriority w:val="99"/>
    <w:semiHidden/>
    <w:rsid w:val="007C5C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Woodward</dc:creator>
  <cp:lastModifiedBy>Moutamid, Maria (Marketing and Communications)</cp:lastModifiedBy>
  <cp:revision>2</cp:revision>
  <dcterms:created xsi:type="dcterms:W3CDTF">2025-05-19T13:13:00Z</dcterms:created>
  <dcterms:modified xsi:type="dcterms:W3CDTF">2025-05-19T13:13:00Z</dcterms:modified>
</cp:coreProperties>
</file>